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0" w:rsidRPr="0060740D" w:rsidRDefault="00EF1B10" w:rsidP="0060740D">
      <w:pPr>
        <w:jc w:val="center"/>
        <w:rPr>
          <w:sz w:val="32"/>
          <w:szCs w:val="32"/>
        </w:rPr>
      </w:pPr>
      <w:r w:rsidRPr="0060740D">
        <w:rPr>
          <w:sz w:val="32"/>
          <w:szCs w:val="32"/>
        </w:rPr>
        <w:t>Муниципальное общеобразовательное учреждение</w:t>
      </w:r>
    </w:p>
    <w:p w:rsidR="00EF1B10" w:rsidRPr="0060740D" w:rsidRDefault="00EF1B10" w:rsidP="0060740D">
      <w:pPr>
        <w:jc w:val="center"/>
        <w:rPr>
          <w:sz w:val="32"/>
          <w:szCs w:val="32"/>
          <w:lang w:val="ru-RU"/>
        </w:rPr>
      </w:pPr>
      <w:r w:rsidRPr="0060740D">
        <w:rPr>
          <w:sz w:val="32"/>
          <w:szCs w:val="32"/>
          <w:lang w:val="ru-RU"/>
        </w:rPr>
        <w:t>«Старопольская средняя общеобразовательная школа»</w:t>
      </w: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56"/>
          <w:szCs w:val="56"/>
          <w:lang w:val="ru-RU"/>
        </w:rPr>
      </w:pP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56"/>
          <w:szCs w:val="56"/>
          <w:lang w:val="ru-RU"/>
        </w:rPr>
      </w:pP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56"/>
          <w:szCs w:val="56"/>
          <w:lang w:val="ru-RU"/>
        </w:rPr>
      </w:pPr>
    </w:p>
    <w:p w:rsidR="00EF1B10" w:rsidRPr="00EF1B10" w:rsidRDefault="00EF1B10" w:rsidP="00EF1B10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  <w:lang w:val="ru-RU"/>
        </w:rPr>
      </w:pPr>
      <w:r w:rsidRPr="00EF1B10">
        <w:rPr>
          <w:b/>
          <w:sz w:val="52"/>
          <w:szCs w:val="52"/>
          <w:lang w:val="ru-RU"/>
        </w:rPr>
        <w:t>Формирование смыслового чтения и работа с текстом в условиях введения ФГОС ООО</w:t>
      </w: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</w:t>
      </w: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 w:rsidP="00EF1B10">
      <w:pPr>
        <w:widowControl/>
        <w:autoSpaceDE/>
        <w:autoSpaceDN/>
        <w:adjustRightInd/>
        <w:spacing w:line="276" w:lineRule="auto"/>
        <w:ind w:firstLine="4536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Курсовая работа </w:t>
      </w:r>
    </w:p>
    <w:p w:rsidR="00EF1B10" w:rsidRDefault="00EF1B10" w:rsidP="00EF1B10">
      <w:pPr>
        <w:widowControl/>
        <w:autoSpaceDE/>
        <w:autoSpaceDN/>
        <w:adjustRightInd/>
        <w:spacing w:line="276" w:lineRule="auto"/>
        <w:ind w:firstLine="4536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учителя русского языка и литературы </w:t>
      </w:r>
    </w:p>
    <w:p w:rsidR="00EF1B10" w:rsidRDefault="00EF1B10" w:rsidP="00EF1B10">
      <w:pPr>
        <w:widowControl/>
        <w:autoSpaceDE/>
        <w:autoSpaceDN/>
        <w:adjustRightInd/>
        <w:spacing w:line="276" w:lineRule="auto"/>
        <w:ind w:firstLine="4536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Михеевой В.И., </w:t>
      </w:r>
    </w:p>
    <w:p w:rsidR="00EF1B10" w:rsidRDefault="00EF1B10" w:rsidP="00EF1B10">
      <w:pPr>
        <w:widowControl/>
        <w:autoSpaceDE/>
        <w:autoSpaceDN/>
        <w:adjustRightInd/>
        <w:spacing w:line="276" w:lineRule="auto"/>
        <w:ind w:firstLine="4536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>высшей квалификационной категории</w:t>
      </w:r>
    </w:p>
    <w:p w:rsidR="00EF1B10" w:rsidRDefault="00EF1B10" w:rsidP="00EF1B10">
      <w:pPr>
        <w:widowControl/>
        <w:autoSpaceDE/>
        <w:autoSpaceDN/>
        <w:adjustRightInd/>
        <w:spacing w:line="276" w:lineRule="auto"/>
        <w:ind w:firstLine="4536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>Стаж работы 42 года</w:t>
      </w: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>
      <w:pPr>
        <w:widowControl/>
        <w:autoSpaceDE/>
        <w:autoSpaceDN/>
        <w:adjustRightInd/>
        <w:spacing w:line="276" w:lineRule="auto"/>
        <w:rPr>
          <w:rStyle w:val="dash041e005f0431005f044b005f0447005f043d005f044b005f0439005f005fchar1char1"/>
          <w:lang w:val="ru-RU"/>
        </w:rPr>
      </w:pPr>
    </w:p>
    <w:p w:rsidR="00EF1B10" w:rsidRDefault="00EF1B10" w:rsidP="00EF1B10">
      <w:pPr>
        <w:widowControl/>
        <w:autoSpaceDE/>
        <w:autoSpaceDN/>
        <w:adjustRightInd/>
        <w:spacing w:line="276" w:lineRule="auto"/>
        <w:jc w:val="center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>2012 год</w:t>
      </w:r>
    </w:p>
    <w:p w:rsidR="0060740D" w:rsidRDefault="00EF1B10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br w:type="page"/>
      </w:r>
    </w:p>
    <w:sdt>
      <w:sdtPr>
        <w:id w:val="17543624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60740D" w:rsidRDefault="0060740D" w:rsidP="0060740D">
          <w:pPr>
            <w:pStyle w:val="aa"/>
            <w:jc w:val="center"/>
            <w:rPr>
              <w:color w:val="auto"/>
            </w:rPr>
          </w:pPr>
          <w:r w:rsidRPr="0060740D">
            <w:rPr>
              <w:color w:val="auto"/>
            </w:rPr>
            <w:t>Оглавление</w:t>
          </w:r>
        </w:p>
        <w:p w:rsidR="008434B2" w:rsidRPr="008434B2" w:rsidRDefault="008434B2" w:rsidP="008434B2">
          <w:pPr>
            <w:rPr>
              <w:lang w:val="ru-RU" w:eastAsia="en-US"/>
            </w:rPr>
          </w:pPr>
        </w:p>
        <w:p w:rsidR="0060740D" w:rsidRPr="0060740D" w:rsidRDefault="0060740D" w:rsidP="0060740D">
          <w:pPr>
            <w:rPr>
              <w:lang w:val="ru-RU" w:eastAsia="en-US"/>
            </w:rPr>
          </w:pPr>
        </w:p>
        <w:p w:rsidR="008434B2" w:rsidRPr="008434B2" w:rsidRDefault="0060740D" w:rsidP="008434B2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r w:rsidRPr="0060740D">
            <w:rPr>
              <w:lang w:val="ru-RU"/>
            </w:rPr>
            <w:fldChar w:fldCharType="begin"/>
          </w:r>
          <w:r w:rsidRPr="0060740D">
            <w:rPr>
              <w:lang w:val="ru-RU"/>
            </w:rPr>
            <w:instrText xml:space="preserve"> TOC \o "1-3" \h \z \u </w:instrText>
          </w:r>
          <w:r w:rsidRPr="0060740D">
            <w:rPr>
              <w:lang w:val="ru-RU"/>
            </w:rPr>
            <w:fldChar w:fldCharType="separate"/>
          </w:r>
          <w:hyperlink w:anchor="_Toc341192976" w:history="1">
            <w:r w:rsidR="008434B2" w:rsidRPr="008434B2">
              <w:rPr>
                <w:rStyle w:val="ab"/>
                <w:noProof/>
                <w:sz w:val="28"/>
                <w:szCs w:val="28"/>
              </w:rPr>
              <w:t>1.</w:t>
            </w:r>
            <w:r w:rsidR="008434B2" w:rsidRPr="008434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="008434B2" w:rsidRPr="008434B2">
              <w:rPr>
                <w:rStyle w:val="ab"/>
                <w:noProof/>
                <w:sz w:val="28"/>
                <w:szCs w:val="28"/>
              </w:rPr>
              <w:t>Требования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в области русского языка и литературы</w:t>
            </w:r>
            <w:r w:rsidR="008434B2" w:rsidRPr="008434B2">
              <w:rPr>
                <w:noProof/>
                <w:webHidden/>
                <w:sz w:val="28"/>
                <w:szCs w:val="28"/>
              </w:rPr>
              <w:tab/>
            </w:r>
            <w:r w:rsidR="008434B2" w:rsidRPr="008434B2">
              <w:rPr>
                <w:noProof/>
                <w:webHidden/>
                <w:sz w:val="28"/>
                <w:szCs w:val="28"/>
              </w:rPr>
              <w:fldChar w:fldCharType="begin"/>
            </w:r>
            <w:r w:rsidR="008434B2" w:rsidRPr="008434B2">
              <w:rPr>
                <w:noProof/>
                <w:webHidden/>
                <w:sz w:val="28"/>
                <w:szCs w:val="28"/>
              </w:rPr>
              <w:instrText xml:space="preserve"> PAGEREF _Toc341192976 \h </w:instrText>
            </w:r>
            <w:r w:rsidR="008434B2" w:rsidRPr="008434B2">
              <w:rPr>
                <w:noProof/>
                <w:webHidden/>
                <w:sz w:val="28"/>
                <w:szCs w:val="28"/>
              </w:rPr>
            </w:r>
            <w:r w:rsidR="008434B2" w:rsidRPr="008434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434B2" w:rsidRPr="008434B2">
              <w:rPr>
                <w:noProof/>
                <w:webHidden/>
                <w:sz w:val="28"/>
                <w:szCs w:val="28"/>
              </w:rPr>
              <w:t>3</w:t>
            </w:r>
            <w:r w:rsidR="008434B2" w:rsidRPr="008434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4B2" w:rsidRPr="008434B2" w:rsidRDefault="008434B2" w:rsidP="008434B2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341192977" w:history="1">
            <w:r w:rsidRPr="008434B2">
              <w:rPr>
                <w:rStyle w:val="ab"/>
                <w:rFonts w:eastAsia="Times New Roman"/>
                <w:noProof/>
                <w:sz w:val="28"/>
                <w:szCs w:val="28"/>
              </w:rPr>
              <w:t>2.</w:t>
            </w:r>
            <w:r w:rsidRPr="008434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8434B2">
              <w:rPr>
                <w:rStyle w:val="ab"/>
                <w:rFonts w:eastAsia="Times New Roman"/>
                <w:noProof/>
                <w:sz w:val="28"/>
                <w:szCs w:val="28"/>
              </w:rPr>
              <w:t>Комплексный анализ текста – один из важнейших приемов обучения смысловому чтению</w:t>
            </w:r>
            <w:r w:rsidRPr="008434B2">
              <w:rPr>
                <w:noProof/>
                <w:webHidden/>
                <w:sz w:val="28"/>
                <w:szCs w:val="28"/>
              </w:rPr>
              <w:tab/>
            </w:r>
            <w:r w:rsidRPr="008434B2">
              <w:rPr>
                <w:noProof/>
                <w:webHidden/>
                <w:sz w:val="28"/>
                <w:szCs w:val="28"/>
              </w:rPr>
              <w:fldChar w:fldCharType="begin"/>
            </w:r>
            <w:r w:rsidRPr="008434B2">
              <w:rPr>
                <w:noProof/>
                <w:webHidden/>
                <w:sz w:val="28"/>
                <w:szCs w:val="28"/>
              </w:rPr>
              <w:instrText xml:space="preserve"> PAGEREF _Toc341192977 \h </w:instrText>
            </w:r>
            <w:r w:rsidRPr="008434B2">
              <w:rPr>
                <w:noProof/>
                <w:webHidden/>
                <w:sz w:val="28"/>
                <w:szCs w:val="28"/>
              </w:rPr>
            </w:r>
            <w:r w:rsidRPr="008434B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434B2">
              <w:rPr>
                <w:noProof/>
                <w:webHidden/>
                <w:sz w:val="28"/>
                <w:szCs w:val="28"/>
              </w:rPr>
              <w:t>10</w:t>
            </w:r>
            <w:r w:rsidRPr="008434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4B2" w:rsidRDefault="008434B2" w:rsidP="008434B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341192978" w:history="1">
            <w:r w:rsidRPr="008434B2">
              <w:rPr>
                <w:rStyle w:val="ab"/>
                <w:noProof/>
                <w:sz w:val="28"/>
                <w:szCs w:val="28"/>
              </w:rPr>
              <w:t>3.</w:t>
            </w:r>
            <w:r w:rsidRPr="008434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/>
              </w:rPr>
              <w:tab/>
            </w:r>
            <w:r w:rsidRPr="008434B2">
              <w:rPr>
                <w:rStyle w:val="ab"/>
                <w:noProof/>
                <w:sz w:val="28"/>
                <w:szCs w:val="28"/>
              </w:rPr>
              <w:t>Дидактический материал для комплексного анализа текстов О.М.Безымянной</w:t>
            </w:r>
            <w:r w:rsidRPr="008434B2">
              <w:rPr>
                <w:noProof/>
                <w:webHidden/>
                <w:sz w:val="28"/>
                <w:szCs w:val="28"/>
              </w:rPr>
              <w:tab/>
            </w:r>
            <w:r w:rsidRPr="008434B2">
              <w:rPr>
                <w:noProof/>
                <w:webHidden/>
                <w:sz w:val="28"/>
                <w:szCs w:val="28"/>
              </w:rPr>
              <w:fldChar w:fldCharType="begin"/>
            </w:r>
            <w:r w:rsidRPr="008434B2">
              <w:rPr>
                <w:noProof/>
                <w:webHidden/>
                <w:sz w:val="28"/>
                <w:szCs w:val="28"/>
              </w:rPr>
              <w:instrText xml:space="preserve"> PAGEREF _Toc341192978 \h </w:instrText>
            </w:r>
            <w:r w:rsidRPr="008434B2">
              <w:rPr>
                <w:noProof/>
                <w:webHidden/>
                <w:sz w:val="28"/>
                <w:szCs w:val="28"/>
              </w:rPr>
            </w:r>
            <w:r w:rsidRPr="008434B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434B2">
              <w:rPr>
                <w:noProof/>
                <w:webHidden/>
                <w:sz w:val="28"/>
                <w:szCs w:val="28"/>
              </w:rPr>
              <w:t>22</w:t>
            </w:r>
            <w:r w:rsidRPr="008434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40D" w:rsidRDefault="0060740D">
          <w:pPr>
            <w:rPr>
              <w:lang w:val="ru-RU"/>
            </w:rPr>
          </w:pPr>
          <w:r w:rsidRPr="0060740D">
            <w:rPr>
              <w:lang w:val="ru-RU"/>
            </w:rPr>
            <w:fldChar w:fldCharType="end"/>
          </w:r>
        </w:p>
      </w:sdtContent>
    </w:sdt>
    <w:p w:rsidR="0060740D" w:rsidRDefault="0060740D">
      <w:pPr>
        <w:widowControl/>
        <w:autoSpaceDE/>
        <w:autoSpaceDN/>
        <w:adjustRightInd/>
        <w:spacing w:after="200" w:line="276" w:lineRule="auto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br w:type="page"/>
      </w:r>
    </w:p>
    <w:p w:rsidR="00EF1B10" w:rsidRPr="0060740D" w:rsidRDefault="00EF1B10" w:rsidP="008434B2">
      <w:pPr>
        <w:pStyle w:val="1"/>
        <w:numPr>
          <w:ilvl w:val="0"/>
          <w:numId w:val="30"/>
        </w:numPr>
        <w:jc w:val="center"/>
      </w:pPr>
      <w:bookmarkStart w:id="0" w:name="_Toc341192976"/>
      <w:r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>Требования федерального государственного образовательн</w:t>
      </w:r>
      <w:r w:rsidR="0060740D"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>ого</w:t>
      </w:r>
      <w:r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 xml:space="preserve"> стандарт</w:t>
      </w:r>
      <w:r w:rsidR="0060740D"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 xml:space="preserve">а </w:t>
      </w:r>
      <w:r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>основного общего образования</w:t>
      </w:r>
      <w:r w:rsidR="0060740D"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 xml:space="preserve"> к результатам освоения </w:t>
      </w:r>
      <w:r w:rsidR="0060740D" w:rsidRPr="0060740D">
        <w:rPr>
          <w:rStyle w:val="dash041e005f0431005f044b005f0447005f043d005f044b005f0439005f005fchar1char1"/>
          <w:bCs w:val="0"/>
          <w:sz w:val="32"/>
          <w:szCs w:val="32"/>
        </w:rPr>
        <w:t>основной образовательной программы основного общего образования</w:t>
      </w:r>
      <w:r w:rsidR="0060740D" w:rsidRPr="0060740D">
        <w:rPr>
          <w:rStyle w:val="dash041e005f0441005f043d005f043e005f0432005f043d005f043e005f0439005f0020005f0442005f0435005f043a005f0441005f0442005f00202005f005fchar1char1"/>
          <w:bCs w:val="0"/>
          <w:sz w:val="32"/>
          <w:szCs w:val="32"/>
        </w:rPr>
        <w:t xml:space="preserve"> в области русского языка и литературы</w:t>
      </w:r>
      <w:bookmarkEnd w:id="0"/>
    </w:p>
    <w:p w:rsidR="00EF1B10" w:rsidRPr="00EF1B10" w:rsidRDefault="00EF1B10" w:rsidP="00EF1B10">
      <w:pPr>
        <w:pStyle w:val="1"/>
        <w:jc w:val="center"/>
        <w:rPr>
          <w:rStyle w:val="dash041e005f0431005f044b005f0447005f043d005f044b005f0439005f005fchar1char1"/>
          <w:sz w:val="32"/>
          <w:szCs w:val="32"/>
        </w:rPr>
      </w:pPr>
    </w:p>
    <w:p w:rsidR="00A64857" w:rsidRPr="00FB6E92" w:rsidRDefault="00A64857" w:rsidP="00FB6E92">
      <w:pPr>
        <w:spacing w:line="360" w:lineRule="auto"/>
        <w:ind w:firstLine="454"/>
        <w:jc w:val="both"/>
        <w:rPr>
          <w:rStyle w:val="dash041e005f0431005f044b005f0447005f043d005f044b005f0439005f005fchar1char1"/>
          <w:lang w:val="ru-RU"/>
        </w:rPr>
      </w:pPr>
      <w:proofErr w:type="gramStart"/>
      <w:r w:rsidRPr="00FB6E92">
        <w:rPr>
          <w:rStyle w:val="dash041e005f0431005f044b005f0447005f043d005f044b005f0439005f005fchar1char1"/>
          <w:lang w:val="ru-RU"/>
        </w:rPr>
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</w:t>
      </w:r>
      <w:proofErr w:type="gramEnd"/>
      <w:r w:rsidRPr="00FB6E92">
        <w:rPr>
          <w:rStyle w:val="dash041e005f0431005f044b005f0447005f043d005f044b005f0439005f005fchar1char1"/>
          <w:lang w:val="ru-RU"/>
        </w:rPr>
        <w:t xml:space="preserve"> учреждениями, имеющими государственную аккредитацию.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FB6E92">
        <w:rPr>
          <w:rStyle w:val="dash041e005f0431005f044b005f0447005f043d005f044b005f0439005f005fchar1char1"/>
        </w:rPr>
        <w:t>обучающимися</w:t>
      </w:r>
      <w:proofErr w:type="gramEnd"/>
      <w:r w:rsidRPr="00FB6E92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proofErr w:type="gramStart"/>
      <w:r w:rsidRPr="00FB6E92">
        <w:rPr>
          <w:rStyle w:val="dash041e005f0431005f044b005f0447005f043d005f044b005f0439005f005fchar1char1"/>
          <w:b/>
          <w:bCs/>
        </w:rPr>
        <w:t>личностным</w:t>
      </w:r>
      <w:r w:rsidRPr="00FB6E9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FB6E92">
        <w:t>способность к осознанию российской идентичности в поликультурном социуме</w:t>
      </w:r>
      <w:r w:rsidRPr="00FB6E92">
        <w:rPr>
          <w:rStyle w:val="dash041e005f0431005f044b005f0447005f043d005f044b005f0439005f005fchar1char1"/>
        </w:rPr>
        <w:t>;</w:t>
      </w:r>
      <w:proofErr w:type="gramEnd"/>
    </w:p>
    <w:p w:rsidR="00A64857" w:rsidRPr="00FB6E92" w:rsidRDefault="00A64857" w:rsidP="00FB6E92">
      <w:pPr>
        <w:pStyle w:val="dash041e005f0431005f044b005f0447005f043d005f044b005f04391"/>
        <w:spacing w:line="360" w:lineRule="auto"/>
        <w:ind w:firstLine="700"/>
        <w:rPr>
          <w:sz w:val="24"/>
          <w:szCs w:val="24"/>
        </w:rPr>
      </w:pPr>
      <w:proofErr w:type="spellStart"/>
      <w:proofErr w:type="gramStart"/>
      <w:r w:rsidRPr="00FB6E92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FB6E92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FB6E92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FB6E92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A64857" w:rsidRPr="00FB6E92" w:rsidRDefault="00A64857" w:rsidP="00FB6E92">
      <w:pPr>
        <w:pStyle w:val="dash041e005f0431005f044b005f0447005f043d005f044b005f04391"/>
        <w:spacing w:line="360" w:lineRule="auto"/>
        <w:ind w:firstLine="700"/>
        <w:rPr>
          <w:sz w:val="24"/>
          <w:szCs w:val="24"/>
        </w:rPr>
      </w:pPr>
      <w:proofErr w:type="gramStart"/>
      <w:r w:rsidRPr="00FB6E92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 </w:t>
      </w:r>
      <w:r w:rsidRPr="00FB6E92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FB6E9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FB6E92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20"/>
        <w:jc w:val="both"/>
      </w:pPr>
      <w:r w:rsidRPr="00FB6E92">
        <w:rPr>
          <w:rStyle w:val="dash041e005f0431005f044b005f0447005f043d005f044b005f0439005f005fchar1char1"/>
          <w:b/>
          <w:bCs/>
        </w:rPr>
        <w:t xml:space="preserve">Метапредметные результаты освоения </w:t>
      </w:r>
      <w:proofErr w:type="gramStart"/>
      <w:r w:rsidRPr="00FB6E92">
        <w:rPr>
          <w:rStyle w:val="dash041e005f0431005f044b005f0447005f043d005f044b005f0439005f005fchar1char1"/>
          <w:b/>
          <w:bCs/>
        </w:rPr>
        <w:t>основной</w:t>
      </w:r>
      <w:proofErr w:type="gramEnd"/>
      <w:r w:rsidRPr="00FB6E92">
        <w:rPr>
          <w:rStyle w:val="dash041e005f0431005f044b005f0447005f043d005f044b005f0439005f005fchar1char1"/>
          <w:b/>
          <w:bCs/>
        </w:rPr>
        <w:t xml:space="preserve"> образовательной программы основного общего образования </w:t>
      </w:r>
      <w:r w:rsidRPr="00FB6E92">
        <w:rPr>
          <w:rStyle w:val="dash041e005f0431005f044b005f0447005f043d005f044b005f0439005f005fchar1char1"/>
        </w:rPr>
        <w:t>должны отражать: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</w:t>
      </w:r>
      <w:r w:rsidR="005976F8" w:rsidRPr="00FB6E92">
        <w:rPr>
          <w:rStyle w:val="dash041e005f0431005f044b005f0447005f043d005f044b005f0439005f005fchar1char1"/>
        </w:rPr>
        <w:t xml:space="preserve"> результата, определять способы</w:t>
      </w:r>
      <w:r w:rsidRPr="00FB6E92">
        <w:rPr>
          <w:rStyle w:val="dash041e005f0431005f044b005f0447005f043d005f044b005f0439005f005fchar1char1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6) умение  определять понятия, создавать обобщения, устанавлива</w:t>
      </w:r>
      <w:r w:rsidR="005976F8" w:rsidRPr="00FB6E92">
        <w:rPr>
          <w:rStyle w:val="dash041e005f0431005f044b005f0447005f043d005f044b005f0439005f005fchar1char1"/>
        </w:rPr>
        <w:t>ть аналогии, классифицировать,</w:t>
      </w:r>
      <w:r w:rsidRPr="00FB6E92">
        <w:rPr>
          <w:rStyle w:val="dash041e005f0431005f044b005f0447005f043d005f044b005f0439005f005fchar1char1"/>
        </w:rPr>
        <w:t xml:space="preserve"> самостоятельно выбирать основания и критерии для классификации, устанавливать причи</w:t>
      </w:r>
      <w:r w:rsidR="005976F8" w:rsidRPr="00FB6E92">
        <w:rPr>
          <w:rStyle w:val="dash041e005f0431005f044b005f0447005f043d005f044b005f0439005f005fchar1char1"/>
        </w:rPr>
        <w:t>нно-следственные связи, строить</w:t>
      </w:r>
      <w:r w:rsidRPr="00FB6E92">
        <w:rPr>
          <w:rStyle w:val="dash041e005f0431005f044b005f0447005f043d005f044b005f0439005f005fchar1char1"/>
        </w:rPr>
        <w:t xml:space="preserve"> </w:t>
      </w:r>
      <w:proofErr w:type="gramStart"/>
      <w:r w:rsidRPr="00FB6E92">
        <w:rPr>
          <w:rStyle w:val="dash041e005f0431005f044b005f0447005f043d005f044b005f0439005f005fchar1char1"/>
        </w:rPr>
        <w:t>логическое рассуждение</w:t>
      </w:r>
      <w:proofErr w:type="gramEnd"/>
      <w:r w:rsidRPr="00FB6E92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  <w:rPr>
          <w:b/>
        </w:rPr>
      </w:pPr>
      <w:r w:rsidRPr="00FB6E92">
        <w:rPr>
          <w:rStyle w:val="dash041e005f0431005f044b005f0447005f043d005f044b005f0439005f005fchar1char1"/>
          <w:b/>
        </w:rPr>
        <w:t xml:space="preserve">8) смысловое чтение;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9) у</w:t>
      </w:r>
      <w:r w:rsidRPr="00FB6E92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FB6E92">
        <w:rPr>
          <w:rStyle w:val="dash041e005f0431005f044b005f0447005f043d005f044b005f0439005f005fchar1char1"/>
        </w:rPr>
        <w:t xml:space="preserve">организовывать  учебное сотрудничество и </w:t>
      </w:r>
      <w:proofErr w:type="gramStart"/>
      <w:r w:rsidRPr="00FB6E92">
        <w:rPr>
          <w:rStyle w:val="dash041e005f0431005f044b005f0447005f043d005f044b005f0439005f005fchar1char1"/>
        </w:rPr>
        <w:t>совместную</w:t>
      </w:r>
      <w:proofErr w:type="gramEnd"/>
      <w:r w:rsidRPr="00FB6E92">
        <w:rPr>
          <w:rStyle w:val="dash041e005f0431005f044b005f0447005f043d005f044b005f0439005f005fchar1char1"/>
        </w:rPr>
        <w:t xml:space="preserve"> деятельно</w:t>
      </w:r>
      <w:r w:rsidR="005976F8" w:rsidRPr="00FB6E92">
        <w:rPr>
          <w:rStyle w:val="dash041e005f0431005f044b005f0447005f043d005f044b005f0439005f005fchar1char1"/>
        </w:rPr>
        <w:t>сть с учителем и сверстниками;</w:t>
      </w:r>
      <w:r w:rsidRPr="00FB6E92">
        <w:rPr>
          <w:rStyle w:val="dash041e005f0431005f044b005f0447005f043d005f044b005f0439005f005fchar1char1"/>
        </w:rPr>
        <w:t xml:space="preserve"> работать</w:t>
      </w:r>
      <w:r w:rsidRPr="00FB6E92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FB6E92">
        <w:rPr>
          <w:rStyle w:val="dash0421005f0442005f0440005f043e005f0433005f0438005f0439005f005fchar1char1"/>
        </w:rPr>
        <w:t xml:space="preserve"> </w:t>
      </w:r>
      <w:r w:rsidRPr="00FB6E92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</w:rPr>
      </w:pPr>
      <w:r w:rsidRPr="00FB6E92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B6E92">
        <w:rPr>
          <w:rStyle w:val="dash041e005f0431005f044b005f0447005f043d005f044b005f0439005f005fchar1char1"/>
        </w:rPr>
        <w:t>ко</w:t>
      </w:r>
      <w:proofErr w:type="gramEnd"/>
      <w:r w:rsidRPr="00FB6E92">
        <w:rPr>
          <w:rStyle w:val="dash041e005f0431005f044b005f0447005f043d005f044b005f0439005f005fchar1char1"/>
        </w:rPr>
        <w:t>мпетенции);</w:t>
      </w:r>
    </w:p>
    <w:p w:rsidR="00A64857" w:rsidRPr="00FB6E92" w:rsidRDefault="00A64857" w:rsidP="00FB6E92">
      <w:pPr>
        <w:pStyle w:val="dash041e005f0431005f044b005f0447005f043d005f044b005f0439"/>
        <w:spacing w:line="360" w:lineRule="auto"/>
        <w:ind w:firstLine="700"/>
        <w:jc w:val="both"/>
      </w:pPr>
      <w:r w:rsidRPr="00FB6E92">
        <w:rPr>
          <w:rStyle w:val="dash041e005f0431005f044b005f0447005f043d005f044b005f0439005f005fchar1char1"/>
        </w:rPr>
        <w:t>12)</w:t>
      </w:r>
      <w:r w:rsidRPr="00FB6E92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B6E92">
        <w:rPr>
          <w:rStyle w:val="dash041e005f0431005f044b005f0447005f043d005f044b005f0439005f005fchar1char1"/>
        </w:rPr>
        <w:t>.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20"/>
        <w:jc w:val="both"/>
      </w:pPr>
      <w:r w:rsidRPr="00FB6E92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FB6E92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A64857" w:rsidRPr="00FB6E92" w:rsidRDefault="005976F8" w:rsidP="00FB6E92">
      <w:pPr>
        <w:pStyle w:val="dash041e0431044b0447043d044b0439"/>
        <w:spacing w:line="360" w:lineRule="auto"/>
        <w:ind w:firstLine="720"/>
        <w:jc w:val="both"/>
      </w:pPr>
      <w:r w:rsidRPr="00FB6E92">
        <w:rPr>
          <w:rStyle w:val="dash041e0431044b0447043d044b0439char1"/>
          <w:b/>
          <w:bCs/>
        </w:rPr>
        <w:t>Русский язык</w:t>
      </w:r>
      <w:r w:rsidR="00A64857" w:rsidRPr="00FB6E92">
        <w:rPr>
          <w:rStyle w:val="dash041e0431044b0447043d044b0439char1"/>
          <w:b/>
          <w:bCs/>
        </w:rPr>
        <w:t>: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>1) совершенствование видов речевой деятельности (</w:t>
      </w:r>
      <w:proofErr w:type="spellStart"/>
      <w:r w:rsidRPr="00FB6E92">
        <w:rPr>
          <w:rStyle w:val="dash041e0431044b0447043d044b0439char1"/>
        </w:rPr>
        <w:t>аудирования</w:t>
      </w:r>
      <w:proofErr w:type="spellEnd"/>
      <w:r w:rsidRPr="00FB6E92">
        <w:rPr>
          <w:rStyle w:val="dash041e0431044b0447043d044b0439char1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697"/>
        <w:jc w:val="both"/>
      </w:pPr>
      <w:r w:rsidRPr="00FB6E92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697"/>
        <w:jc w:val="both"/>
        <w:rPr>
          <w:i/>
        </w:rPr>
      </w:pPr>
      <w:r w:rsidRPr="00FB6E92">
        <w:rPr>
          <w:rStyle w:val="dash041e0431044b0447043d044b0439char1"/>
          <w:b/>
          <w:i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FB6E92">
        <w:rPr>
          <w:rStyle w:val="dash041e0431044b0447043d044b0439char1"/>
          <w:b/>
          <w:i/>
        </w:rPr>
        <w:t>многоаспектного</w:t>
      </w:r>
      <w:proofErr w:type="spellEnd"/>
      <w:r w:rsidRPr="00FB6E92">
        <w:rPr>
          <w:rStyle w:val="dash041e0431044b0447043d044b0439char1"/>
          <w:b/>
          <w:i/>
        </w:rPr>
        <w:t xml:space="preserve"> анализа текста</w:t>
      </w:r>
      <w:r w:rsidRPr="00FB6E92">
        <w:rPr>
          <w:rStyle w:val="dash041e0431044b0447043d044b0439char1"/>
          <w:i/>
        </w:rPr>
        <w:t xml:space="preserve">; 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697"/>
        <w:jc w:val="both"/>
        <w:rPr>
          <w:b/>
          <w:i/>
        </w:rPr>
      </w:pPr>
      <w:r w:rsidRPr="00FB6E92">
        <w:rPr>
          <w:rStyle w:val="dash041e0431044b0447043d044b0439char1"/>
          <w:b/>
          <w:i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B6E92">
        <w:rPr>
          <w:rStyle w:val="dash041e0431044b0447043d044b0439char1"/>
          <w:b/>
          <w:i/>
        </w:rPr>
        <w:t>дств дл</w:t>
      </w:r>
      <w:proofErr w:type="gramEnd"/>
      <w:r w:rsidRPr="00FB6E92">
        <w:rPr>
          <w:rStyle w:val="dash041e0431044b0447043d044b0439char1"/>
          <w:b/>
          <w:i/>
        </w:rPr>
        <w:t>я свободного выражения мыслей и чувств адекватно ситуации и стилю общения;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697"/>
        <w:jc w:val="both"/>
        <w:rPr>
          <w:b/>
          <w:i/>
        </w:rPr>
      </w:pPr>
      <w:r w:rsidRPr="00FB6E92">
        <w:rPr>
          <w:rStyle w:val="dash041e0431044b0447043d044b0439char1"/>
          <w:b/>
          <w:i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20"/>
      </w:pPr>
      <w:r w:rsidRPr="00FB6E92">
        <w:rPr>
          <w:rStyle w:val="dash041e0431044b0447043d044b0439char1"/>
          <w:b/>
          <w:bCs/>
        </w:rPr>
        <w:t>Литература: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B6E92">
        <w:rPr>
          <w:rStyle w:val="dash041e0431044b0447043d044b0439char1"/>
        </w:rPr>
        <w:t>многоаспектного</w:t>
      </w:r>
      <w:proofErr w:type="spellEnd"/>
      <w:r w:rsidRPr="00FB6E92">
        <w:rPr>
          <w:rStyle w:val="dash041e0431044b0447043d044b0439char1"/>
        </w:rPr>
        <w:t xml:space="preserve"> диалога; 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</w:pPr>
      <w:r w:rsidRPr="00FB6E92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  <w:rPr>
          <w:b/>
          <w:i/>
        </w:rPr>
      </w:pPr>
      <w:r w:rsidRPr="00FB6E92">
        <w:rPr>
          <w:rStyle w:val="dash041e0431044b0447043d044b0439char1"/>
          <w:b/>
          <w:i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FB6E92">
        <w:rPr>
          <w:rStyle w:val="dash041e0431044b0447043d044b0439char1"/>
          <w:b/>
          <w:i/>
        </w:rPr>
        <w:t>досуговое</w:t>
      </w:r>
      <w:proofErr w:type="spellEnd"/>
      <w:r w:rsidRPr="00FB6E92">
        <w:rPr>
          <w:rStyle w:val="dash041e0431044b0447043d044b0439char1"/>
          <w:b/>
          <w:i/>
        </w:rPr>
        <w:t xml:space="preserve"> чтение;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  <w:rPr>
          <w:b/>
          <w:i/>
        </w:rPr>
      </w:pPr>
      <w:r w:rsidRPr="00FB6E92">
        <w:rPr>
          <w:rStyle w:val="dash041e0431044b0447043d044b0439char1"/>
          <w:b/>
          <w:i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B6E92">
        <w:rPr>
          <w:rStyle w:val="dash041e0431044b0447043d044b0439char1"/>
          <w:b/>
          <w:i/>
          <w:strike/>
        </w:rPr>
        <w:t xml:space="preserve"> </w:t>
      </w:r>
    </w:p>
    <w:p w:rsidR="00A64857" w:rsidRPr="00FB6E92" w:rsidRDefault="00A64857" w:rsidP="00FB6E92">
      <w:pPr>
        <w:pStyle w:val="dash041e0431044b0447043d044b0439"/>
        <w:spacing w:line="360" w:lineRule="auto"/>
        <w:ind w:firstLine="700"/>
        <w:jc w:val="both"/>
        <w:rPr>
          <w:b/>
          <w:i/>
        </w:rPr>
      </w:pPr>
      <w:proofErr w:type="gramStart"/>
      <w:r w:rsidRPr="00FB6E92">
        <w:rPr>
          <w:rStyle w:val="dash041e0431044b0447043d044b0439char1"/>
          <w:b/>
          <w:i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C403F" w:rsidRPr="00FB6E92" w:rsidRDefault="00DC403F" w:rsidP="00FB6E92">
      <w:pPr>
        <w:spacing w:line="360" w:lineRule="auto"/>
        <w:ind w:firstLine="454"/>
        <w:jc w:val="both"/>
        <w:rPr>
          <w:lang w:val="ru-RU"/>
        </w:rPr>
      </w:pPr>
      <w:r w:rsidRPr="00FB6E92">
        <w:rPr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FB6E92">
        <w:rPr>
          <w:b/>
          <w:i/>
          <w:lang w:val="ru-RU"/>
        </w:rPr>
        <w:t>основ читательской компетенции</w:t>
      </w:r>
      <w:r w:rsidRPr="00FB6E92">
        <w:rPr>
          <w:lang w:val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FB6E92">
        <w:rPr>
          <w:lang w:val="ru-RU"/>
        </w:rPr>
        <w:t>досугового</w:t>
      </w:r>
      <w:proofErr w:type="spellEnd"/>
      <w:r w:rsidRPr="00FB6E92">
        <w:rPr>
          <w:lang w:val="ru-RU"/>
        </w:rPr>
        <w:t xml:space="preserve">, подготовки к трудовой и социальной деятельности. У выпускников будет сформирована </w:t>
      </w:r>
      <w:r w:rsidRPr="00FB6E92">
        <w:rPr>
          <w:i/>
          <w:lang w:val="ru-RU"/>
        </w:rPr>
        <w:t>потребность в систематическом чтении</w:t>
      </w:r>
      <w:r w:rsidRPr="00FB6E92">
        <w:rPr>
          <w:lang w:val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C403F" w:rsidRPr="00FB6E92" w:rsidRDefault="00DC403F" w:rsidP="00FB6E92">
      <w:pPr>
        <w:spacing w:line="360" w:lineRule="auto"/>
        <w:ind w:firstLine="454"/>
        <w:jc w:val="both"/>
        <w:rPr>
          <w:lang w:val="ru-RU"/>
        </w:rPr>
      </w:pPr>
      <w:r w:rsidRPr="00FB6E92">
        <w:rPr>
          <w:lang w:val="ru-RU"/>
        </w:rPr>
        <w:t xml:space="preserve">Учащиеся усовершенствуют </w:t>
      </w:r>
      <w:r w:rsidRPr="00FB6E92">
        <w:rPr>
          <w:i/>
          <w:lang w:val="ru-RU"/>
        </w:rPr>
        <w:t>технику чтения</w:t>
      </w:r>
      <w:r w:rsidRPr="00FB6E92">
        <w:rPr>
          <w:lang w:val="ru-RU"/>
        </w:rPr>
        <w:t xml:space="preserve"> и приобретут устойчивый </w:t>
      </w:r>
      <w:r w:rsidRPr="00FB6E92">
        <w:rPr>
          <w:i/>
          <w:lang w:val="ru-RU"/>
        </w:rPr>
        <w:t xml:space="preserve">навык </w:t>
      </w:r>
      <w:proofErr w:type="gramStart"/>
      <w:r w:rsidRPr="00FB6E92">
        <w:rPr>
          <w:i/>
          <w:lang w:val="ru-RU"/>
        </w:rPr>
        <w:t>осмысленного</w:t>
      </w:r>
      <w:proofErr w:type="gramEnd"/>
      <w:r w:rsidRPr="00FB6E92">
        <w:rPr>
          <w:i/>
          <w:lang w:val="ru-RU"/>
        </w:rPr>
        <w:t xml:space="preserve"> чтения</w:t>
      </w:r>
      <w:r w:rsidRPr="00FB6E92">
        <w:rPr>
          <w:lang w:val="ru-RU"/>
        </w:rPr>
        <w:t xml:space="preserve">, </w:t>
      </w:r>
      <w:r w:rsidRPr="00FB6E92">
        <w:rPr>
          <w:iCs/>
          <w:lang w:val="ru-RU"/>
        </w:rPr>
        <w:t xml:space="preserve">получат возможность приобрести </w:t>
      </w:r>
      <w:r w:rsidRPr="00FB6E92">
        <w:rPr>
          <w:i/>
          <w:iCs/>
          <w:lang w:val="ru-RU"/>
        </w:rPr>
        <w:t>навык рефлексивного чтения</w:t>
      </w:r>
      <w:r w:rsidRPr="00FB6E92">
        <w:rPr>
          <w:iCs/>
          <w:lang w:val="ru-RU"/>
        </w:rPr>
        <w:t xml:space="preserve">. </w:t>
      </w:r>
      <w:r w:rsidRPr="00FB6E92">
        <w:rPr>
          <w:lang w:val="ru-RU"/>
        </w:rPr>
        <w:t xml:space="preserve">Учащиеся овладеют различными </w:t>
      </w:r>
      <w:r w:rsidRPr="00FB6E92">
        <w:rPr>
          <w:i/>
          <w:lang w:val="ru-RU"/>
        </w:rPr>
        <w:t>видами</w:t>
      </w:r>
      <w:r w:rsidRPr="00FB6E92">
        <w:rPr>
          <w:lang w:val="ru-RU"/>
        </w:rPr>
        <w:t xml:space="preserve"> </w:t>
      </w:r>
      <w:r w:rsidRPr="00FB6E92">
        <w:rPr>
          <w:rStyle w:val="a3"/>
          <w:i w:val="0"/>
          <w:lang w:val="ru-RU"/>
        </w:rPr>
        <w:t xml:space="preserve">и </w:t>
      </w:r>
      <w:r w:rsidRPr="00FB6E92">
        <w:rPr>
          <w:rStyle w:val="a3"/>
          <w:lang w:val="ru-RU"/>
        </w:rPr>
        <w:t>типами</w:t>
      </w:r>
      <w:r w:rsidRPr="00FB6E92">
        <w:rPr>
          <w:lang w:val="ru-RU"/>
        </w:rPr>
        <w:t xml:space="preserve"> </w:t>
      </w:r>
      <w:r w:rsidRPr="00FB6E92">
        <w:rPr>
          <w:i/>
          <w:lang w:val="ru-RU"/>
        </w:rPr>
        <w:t>чтения</w:t>
      </w:r>
      <w:r w:rsidRPr="00FB6E92">
        <w:rPr>
          <w:lang w:val="ru-RU"/>
        </w:rPr>
        <w:t xml:space="preserve">: </w:t>
      </w:r>
      <w:r w:rsidRPr="00FB6E92">
        <w:rPr>
          <w:rStyle w:val="a3"/>
          <w:i w:val="0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FB6E92">
        <w:rPr>
          <w:lang w:val="ru-RU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FB6E92">
        <w:rPr>
          <w:i/>
          <w:lang w:val="ru-RU"/>
        </w:rPr>
        <w:t>стратегиями чтения</w:t>
      </w:r>
      <w:r w:rsidRPr="00FB6E92">
        <w:rPr>
          <w:lang w:val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DC403F" w:rsidRPr="00FB6E92" w:rsidRDefault="005976F8" w:rsidP="008434B2">
      <w:pPr>
        <w:spacing w:line="360" w:lineRule="auto"/>
        <w:ind w:firstLine="567"/>
        <w:jc w:val="both"/>
        <w:rPr>
          <w:lang w:val="ru-RU"/>
        </w:rPr>
      </w:pPr>
      <w:r w:rsidRPr="00FB6E92">
        <w:t>Подробнее остановлюсь на формировании с</w:t>
      </w:r>
      <w:r w:rsidR="00DC403F" w:rsidRPr="00FB6E92">
        <w:t>тратегии смыслового чтения и работ</w:t>
      </w:r>
      <w:r w:rsidRPr="00FB6E92">
        <w:t>е</w:t>
      </w:r>
      <w:r w:rsidR="00DC403F" w:rsidRPr="00FB6E92">
        <w:t xml:space="preserve"> с текстом</w:t>
      </w:r>
      <w:r w:rsidRPr="00FB6E92">
        <w:t>, в результате которой в</w:t>
      </w:r>
      <w:r w:rsidR="00DC403F" w:rsidRPr="00FB6E92">
        <w:rPr>
          <w:lang w:val="ru-RU"/>
        </w:rPr>
        <w:t xml:space="preserve">ыпускник </w:t>
      </w:r>
      <w:r w:rsidRPr="00FB6E92">
        <w:t xml:space="preserve">ОШ </w:t>
      </w:r>
      <w:r w:rsidR="00DC403F" w:rsidRPr="00FB6E92">
        <w:rPr>
          <w:lang w:val="ru-RU"/>
        </w:rPr>
        <w:t>научится:</w:t>
      </w:r>
    </w:p>
    <w:p w:rsidR="00DC403F" w:rsidRPr="00FB6E92" w:rsidRDefault="00DC403F" w:rsidP="00FB6E92">
      <w:pPr>
        <w:widowControl/>
        <w:numPr>
          <w:ilvl w:val="0"/>
          <w:numId w:val="1"/>
        </w:numPr>
        <w:tabs>
          <w:tab w:val="clear" w:pos="0"/>
          <w:tab w:val="num" w:pos="-1418"/>
        </w:tabs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ориентироваться в содержании текста и понимать его целостный смысл: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определять главную тему, общую цель или назначение текста,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выбирать из текста или придумать заголовок, соответствующий содержанию и общему смыслу текста;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формулировать тезис, выражающий общий смысл текста;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предвосхищать содержание предметного плана текста по заголовку и с опорой на предыдущий опыт;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объяснить порядок частей/инструкций, содержащихся в тексте;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 xml:space="preserve">сопоставлять основные текстовые и </w:t>
      </w:r>
      <w:proofErr w:type="spellStart"/>
      <w:r w:rsidRPr="00FB6E92">
        <w:rPr>
          <w:lang w:val="ru-RU"/>
        </w:rPr>
        <w:t>внетекстовые</w:t>
      </w:r>
      <w:proofErr w:type="spellEnd"/>
      <w:r w:rsidRPr="00FB6E92">
        <w:rPr>
          <w:lang w:val="ru-RU"/>
        </w:rPr>
        <w:t xml:space="preserve"> компоненты: обнаружить соответствие между частью текста и его общей идеей, сформулированной вопросом, объяснить назначение карты, рисунка, пояснить части графика или таблицы и т.д.;</w:t>
      </w:r>
    </w:p>
    <w:p w:rsidR="00DC403F" w:rsidRPr="00FB6E92" w:rsidRDefault="00DC403F" w:rsidP="00FB6E92">
      <w:pPr>
        <w:pStyle w:val="a4"/>
        <w:numPr>
          <w:ilvl w:val="0"/>
          <w:numId w:val="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510"/>
        <w:jc w:val="both"/>
      </w:pPr>
      <w:r w:rsidRPr="00FB6E92">
        <w:t>находить в тексте требуемую информацию («пробежать» те</w:t>
      </w:r>
      <w:proofErr w:type="gramStart"/>
      <w:r w:rsidRPr="00FB6E92">
        <w:t>кст гл</w:t>
      </w:r>
      <w:proofErr w:type="gramEnd"/>
      <w:r w:rsidRPr="00FB6E92">
        <w:t>азами, определить его основные элементы, сопоставить формы выражения информации в запросе и в самом тексте, установить, являются ли они тождественными или синонимическими, найти необходимую единицу информации в тексте);</w:t>
      </w:r>
    </w:p>
    <w:p w:rsidR="00DC403F" w:rsidRPr="00FB6E92" w:rsidRDefault="00DC403F" w:rsidP="00FB6E92">
      <w:pPr>
        <w:pStyle w:val="a4"/>
        <w:numPr>
          <w:ilvl w:val="0"/>
          <w:numId w:val="1"/>
        </w:numPr>
        <w:tabs>
          <w:tab w:val="clear" w:pos="0"/>
          <w:tab w:val="num" w:pos="-1418"/>
        </w:tabs>
        <w:spacing w:before="0" w:beforeAutospacing="0" w:after="0" w:afterAutospacing="0" w:line="360" w:lineRule="auto"/>
        <w:ind w:left="0" w:firstLine="510"/>
        <w:jc w:val="both"/>
      </w:pPr>
      <w:proofErr w:type="gramStart"/>
      <w:r w:rsidRPr="00FB6E92">
        <w:t>решать учебно-познавательные и учебно-практические задачи, требующие полного и критического понимания текста:</w:t>
      </w:r>
      <w:proofErr w:type="gramEnd"/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определять назначение разных видов текстов;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ставить перед собой цель чтения, направляя внимание на полезную в данный момент информацию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 xml:space="preserve">различать темы и </w:t>
      </w:r>
      <w:proofErr w:type="spellStart"/>
      <w:r w:rsidRPr="00FB6E92">
        <w:t>подтемы</w:t>
      </w:r>
      <w:proofErr w:type="spellEnd"/>
      <w:r w:rsidRPr="00FB6E92">
        <w:t xml:space="preserve"> специального текста;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выделять не только главную, но и избыточную информацию;</w:t>
      </w:r>
    </w:p>
    <w:p w:rsidR="00DC403F" w:rsidRPr="00FB6E92" w:rsidRDefault="00DC403F" w:rsidP="00FB6E92">
      <w:pPr>
        <w:widowControl/>
        <w:numPr>
          <w:ilvl w:val="2"/>
          <w:numId w:val="4"/>
        </w:numPr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прогнозировать последовательность изложения идей текста;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сопоставлять разные точки зрения и разные источники информации по заданной теме;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выполнять смысловое свертывание выделенных фактов и мыслей;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формировать на основе текста систему аргументов (доводов) для обоснования определенной позиции;</w:t>
      </w:r>
    </w:p>
    <w:p w:rsidR="00DC403F" w:rsidRPr="00FB6E92" w:rsidRDefault="00DC403F" w:rsidP="00FB6E92">
      <w:pPr>
        <w:pStyle w:val="a4"/>
        <w:numPr>
          <w:ilvl w:val="2"/>
          <w:numId w:val="4"/>
        </w:numPr>
        <w:spacing w:before="0" w:beforeAutospacing="0" w:after="0" w:afterAutospacing="0" w:line="360" w:lineRule="auto"/>
        <w:ind w:left="0" w:firstLine="510"/>
        <w:jc w:val="both"/>
      </w:pPr>
      <w:r w:rsidRPr="00FB6E92">
        <w:t>понимать душевное состояние персонажей текста, сопереживать им;</w:t>
      </w:r>
    </w:p>
    <w:p w:rsidR="00DC403F" w:rsidRPr="00FB6E92" w:rsidRDefault="00DC403F" w:rsidP="00FB6E92">
      <w:pPr>
        <w:spacing w:line="360" w:lineRule="auto"/>
        <w:ind w:firstLine="510"/>
        <w:jc w:val="both"/>
      </w:pPr>
      <w:proofErr w:type="spellStart"/>
      <w:r w:rsidRPr="00FB6E92">
        <w:rPr>
          <w:i/>
        </w:rPr>
        <w:t>Выпускник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получит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возможность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научиться</w:t>
      </w:r>
      <w:proofErr w:type="spellEnd"/>
      <w:r w:rsidRPr="00FB6E92">
        <w:t>:</w:t>
      </w:r>
    </w:p>
    <w:p w:rsidR="00DC403F" w:rsidRPr="00FB6E92" w:rsidRDefault="00DC403F" w:rsidP="00FB6E92">
      <w:pPr>
        <w:pStyle w:val="a4"/>
        <w:numPr>
          <w:ilvl w:val="0"/>
          <w:numId w:val="3"/>
        </w:numPr>
        <w:tabs>
          <w:tab w:val="num" w:pos="-698"/>
        </w:tabs>
        <w:spacing w:before="0" w:beforeAutospacing="0" w:after="0" w:afterAutospacing="0" w:line="360" w:lineRule="auto"/>
        <w:ind w:left="0" w:firstLine="510"/>
        <w:jc w:val="both"/>
        <w:rPr>
          <w:i/>
        </w:rPr>
      </w:pPr>
      <w:r w:rsidRPr="00FB6E92">
        <w:rPr>
          <w:i/>
        </w:rPr>
        <w:t>анализировать изменения своего эмоционального состояние в процессе чтения, получения и переработки полученной информац</w:t>
      </w:r>
      <w:proofErr w:type="gramStart"/>
      <w:r w:rsidRPr="00FB6E92">
        <w:rPr>
          <w:i/>
        </w:rPr>
        <w:t>ии и ее</w:t>
      </w:r>
      <w:proofErr w:type="gramEnd"/>
      <w:r w:rsidRPr="00FB6E92">
        <w:rPr>
          <w:i/>
        </w:rPr>
        <w:t xml:space="preserve"> осмысления;</w:t>
      </w:r>
    </w:p>
    <w:p w:rsidR="00DC403F" w:rsidRPr="00FB6E92" w:rsidRDefault="00DC403F" w:rsidP="00FB6E92">
      <w:pPr>
        <w:widowControl/>
        <w:numPr>
          <w:ilvl w:val="0"/>
          <w:numId w:val="1"/>
        </w:numPr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C403F" w:rsidRPr="00FB6E92" w:rsidRDefault="00DC403F" w:rsidP="00FB6E92">
      <w:pPr>
        <w:widowControl/>
        <w:numPr>
          <w:ilvl w:val="0"/>
          <w:numId w:val="1"/>
        </w:numPr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DC403F" w:rsidRPr="00FB6E92" w:rsidRDefault="00DC403F" w:rsidP="00FB6E92">
      <w:pPr>
        <w:widowControl/>
        <w:numPr>
          <w:ilvl w:val="0"/>
          <w:numId w:val="1"/>
        </w:numPr>
        <w:tabs>
          <w:tab w:val="clear" w:pos="0"/>
          <w:tab w:val="num" w:pos="-1418"/>
        </w:tabs>
        <w:spacing w:line="360" w:lineRule="auto"/>
        <w:ind w:left="0" w:firstLine="510"/>
        <w:jc w:val="both"/>
        <w:rPr>
          <w:b/>
          <w:smallCaps/>
        </w:rPr>
      </w:pPr>
      <w:proofErr w:type="spellStart"/>
      <w:r w:rsidRPr="00FB6E92">
        <w:t>интерпретировать</w:t>
      </w:r>
      <w:proofErr w:type="spellEnd"/>
      <w:r w:rsidRPr="00FB6E92">
        <w:t xml:space="preserve"> </w:t>
      </w:r>
      <w:proofErr w:type="spellStart"/>
      <w:r w:rsidRPr="00FB6E92">
        <w:t>текст</w:t>
      </w:r>
      <w:proofErr w:type="spellEnd"/>
      <w:r w:rsidRPr="00FB6E92">
        <w:t>: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сравнить и противопоставить заключенную в тексте информацию разного характера,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обнаружить в тексте доводы в подтверждение выдвинутых тезисов,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сделать выводы из сформулированных посылок,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b/>
          <w:smallCaps/>
          <w:lang w:val="ru-RU"/>
        </w:rPr>
      </w:pPr>
      <w:r w:rsidRPr="00FB6E92">
        <w:rPr>
          <w:lang w:val="ru-RU"/>
        </w:rPr>
        <w:t>вывести заключение о намерении автора или главной мысли текста;</w:t>
      </w:r>
    </w:p>
    <w:p w:rsidR="00DC403F" w:rsidRPr="00FB6E92" w:rsidRDefault="00DC403F" w:rsidP="00FB6E92">
      <w:pPr>
        <w:spacing w:line="360" w:lineRule="auto"/>
        <w:ind w:firstLine="510"/>
        <w:jc w:val="both"/>
      </w:pPr>
      <w:proofErr w:type="spellStart"/>
      <w:r w:rsidRPr="00FB6E92">
        <w:rPr>
          <w:i/>
        </w:rPr>
        <w:t>Выпускник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получит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возможность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научиться</w:t>
      </w:r>
      <w:proofErr w:type="spellEnd"/>
      <w:r w:rsidRPr="00FB6E92">
        <w:t>:</w:t>
      </w:r>
    </w:p>
    <w:p w:rsidR="00DC403F" w:rsidRPr="00FB6E92" w:rsidRDefault="00DC403F" w:rsidP="00FB6E9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10"/>
        <w:jc w:val="both"/>
        <w:rPr>
          <w:i/>
        </w:rPr>
      </w:pPr>
      <w:r w:rsidRPr="00FB6E92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«подтекста» (использованных языковых средств и структуры текста);</w:t>
      </w:r>
    </w:p>
    <w:p w:rsidR="00DC403F" w:rsidRPr="00FB6E92" w:rsidRDefault="00DC403F" w:rsidP="00FB6E92">
      <w:pPr>
        <w:widowControl/>
        <w:numPr>
          <w:ilvl w:val="0"/>
          <w:numId w:val="1"/>
        </w:numPr>
        <w:tabs>
          <w:tab w:val="clear" w:pos="0"/>
          <w:tab w:val="num" w:pos="-1418"/>
        </w:tabs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откликнуться (</w:t>
      </w:r>
      <w:proofErr w:type="spellStart"/>
      <w:r w:rsidRPr="00FB6E92">
        <w:rPr>
          <w:lang w:val="ru-RU"/>
        </w:rPr>
        <w:t>отрефлексировать</w:t>
      </w:r>
      <w:proofErr w:type="spellEnd"/>
      <w:r w:rsidRPr="00FB6E92">
        <w:rPr>
          <w:lang w:val="ru-RU"/>
        </w:rPr>
        <w:t>) на содержание текста: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связать информацию, обнаруженную в тексте, со знаниями из других источников,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оценить утверждения, сделанные в тексте, исходя из своих представлений о мире,</w:t>
      </w:r>
    </w:p>
    <w:p w:rsidR="00DC403F" w:rsidRPr="00FB6E92" w:rsidRDefault="00DC403F" w:rsidP="00FB6E92">
      <w:pPr>
        <w:widowControl/>
        <w:numPr>
          <w:ilvl w:val="2"/>
          <w:numId w:val="1"/>
        </w:numPr>
        <w:tabs>
          <w:tab w:val="clear" w:pos="1451"/>
          <w:tab w:val="num" w:pos="1080"/>
        </w:tabs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найти доводы в защиту своей точки зрения;</w:t>
      </w:r>
    </w:p>
    <w:p w:rsidR="00DC403F" w:rsidRPr="00FB6E92" w:rsidRDefault="00DC403F" w:rsidP="00FB6E92">
      <w:pPr>
        <w:widowControl/>
        <w:numPr>
          <w:ilvl w:val="0"/>
          <w:numId w:val="1"/>
        </w:numPr>
        <w:tabs>
          <w:tab w:val="clear" w:pos="0"/>
          <w:tab w:val="num" w:pos="-1418"/>
        </w:tabs>
        <w:spacing w:line="360" w:lineRule="auto"/>
        <w:ind w:left="0" w:firstLine="510"/>
        <w:jc w:val="both"/>
        <w:rPr>
          <w:lang w:val="ru-RU"/>
        </w:rPr>
      </w:pPr>
      <w:r w:rsidRPr="00FB6E92">
        <w:rPr>
          <w:lang w:val="ru-RU"/>
        </w:rPr>
        <w:t>откликнуться (</w:t>
      </w:r>
      <w:proofErr w:type="spellStart"/>
      <w:r w:rsidRPr="00FB6E92">
        <w:rPr>
          <w:lang w:val="ru-RU"/>
        </w:rPr>
        <w:t>отрефлексировать</w:t>
      </w:r>
      <w:proofErr w:type="spellEnd"/>
      <w:r w:rsidRPr="00FB6E92">
        <w:rPr>
          <w:lang w:val="ru-RU"/>
        </w:rPr>
        <w:t>) на форму текста: оценивать не только содержание текста, но и его форму, а в целом – мастерство его исполнения;</w:t>
      </w:r>
    </w:p>
    <w:p w:rsidR="00DC403F" w:rsidRPr="00FB6E92" w:rsidRDefault="00DC403F" w:rsidP="00FB6E92">
      <w:pPr>
        <w:pStyle w:val="a5"/>
        <w:numPr>
          <w:ilvl w:val="0"/>
          <w:numId w:val="1"/>
        </w:numPr>
        <w:ind w:left="0" w:firstLine="510"/>
        <w:rPr>
          <w:sz w:val="24"/>
        </w:rPr>
      </w:pPr>
      <w:r w:rsidRPr="00FB6E92">
        <w:rPr>
          <w:sz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C403F" w:rsidRPr="00FB6E92" w:rsidRDefault="00DC403F" w:rsidP="00FB6E92">
      <w:pPr>
        <w:pStyle w:val="a5"/>
        <w:numPr>
          <w:ilvl w:val="0"/>
          <w:numId w:val="1"/>
        </w:numPr>
        <w:ind w:left="0" w:firstLine="510"/>
        <w:rPr>
          <w:sz w:val="24"/>
        </w:rPr>
      </w:pPr>
      <w:r w:rsidRPr="00FB6E92">
        <w:rPr>
          <w:sz w:val="24"/>
        </w:rPr>
        <w:t xml:space="preserve">в процессе работы с одним или несколькими источниками выявлять содержащуюся в них противоречивую, конфликтную информацию; </w:t>
      </w:r>
    </w:p>
    <w:p w:rsidR="00DC403F" w:rsidRPr="00FB6E92" w:rsidRDefault="00DC403F" w:rsidP="00FB6E92">
      <w:pPr>
        <w:pStyle w:val="a5"/>
        <w:numPr>
          <w:ilvl w:val="0"/>
          <w:numId w:val="1"/>
        </w:numPr>
        <w:ind w:left="0" w:firstLine="510"/>
        <w:rPr>
          <w:sz w:val="24"/>
        </w:rPr>
      </w:pPr>
      <w:r w:rsidRPr="00FB6E92"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DC403F" w:rsidRPr="00FB6E92" w:rsidRDefault="00DC403F" w:rsidP="00FB6E92">
      <w:pPr>
        <w:spacing w:line="360" w:lineRule="auto"/>
        <w:ind w:firstLine="510"/>
        <w:jc w:val="both"/>
      </w:pPr>
      <w:proofErr w:type="spellStart"/>
      <w:r w:rsidRPr="00FB6E92">
        <w:rPr>
          <w:i/>
        </w:rPr>
        <w:t>Выпускник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получит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возможность</w:t>
      </w:r>
      <w:proofErr w:type="spellEnd"/>
      <w:r w:rsidRPr="00FB6E92">
        <w:rPr>
          <w:i/>
        </w:rPr>
        <w:t xml:space="preserve"> </w:t>
      </w:r>
      <w:proofErr w:type="spellStart"/>
      <w:r w:rsidRPr="00FB6E92">
        <w:rPr>
          <w:i/>
        </w:rPr>
        <w:t>научиться</w:t>
      </w:r>
      <w:proofErr w:type="spellEnd"/>
      <w:r w:rsidRPr="00FB6E92">
        <w:t>:</w:t>
      </w:r>
    </w:p>
    <w:p w:rsidR="00DC403F" w:rsidRPr="00FB6E92" w:rsidRDefault="00DC403F" w:rsidP="00FB6E92">
      <w:pPr>
        <w:pStyle w:val="a5"/>
        <w:numPr>
          <w:ilvl w:val="0"/>
          <w:numId w:val="2"/>
        </w:numPr>
        <w:tabs>
          <w:tab w:val="clear" w:pos="0"/>
          <w:tab w:val="num" w:pos="-1418"/>
        </w:tabs>
        <w:ind w:left="0" w:firstLine="510"/>
        <w:rPr>
          <w:i/>
          <w:sz w:val="24"/>
        </w:rPr>
      </w:pPr>
      <w:r w:rsidRPr="00FB6E92">
        <w:rPr>
          <w:i/>
          <w:sz w:val="24"/>
        </w:rPr>
        <w:t>критически относиться к рекламной информации;</w:t>
      </w:r>
    </w:p>
    <w:p w:rsidR="00DC403F" w:rsidRPr="00FB6E92" w:rsidRDefault="00DC403F" w:rsidP="00FB6E92">
      <w:pPr>
        <w:pStyle w:val="a5"/>
        <w:numPr>
          <w:ilvl w:val="0"/>
          <w:numId w:val="2"/>
        </w:numPr>
        <w:tabs>
          <w:tab w:val="clear" w:pos="0"/>
          <w:tab w:val="num" w:pos="-1418"/>
        </w:tabs>
        <w:ind w:left="0" w:firstLine="510"/>
        <w:rPr>
          <w:i/>
          <w:sz w:val="24"/>
        </w:rPr>
      </w:pPr>
      <w:r w:rsidRPr="00FB6E92">
        <w:rPr>
          <w:i/>
          <w:sz w:val="24"/>
        </w:rPr>
        <w:t xml:space="preserve">находить способы проверки противоречивой информации; </w:t>
      </w:r>
    </w:p>
    <w:p w:rsidR="00DC403F" w:rsidRPr="00FB6E92" w:rsidRDefault="00DC403F" w:rsidP="00FB6E92">
      <w:pPr>
        <w:pStyle w:val="a5"/>
        <w:numPr>
          <w:ilvl w:val="0"/>
          <w:numId w:val="2"/>
        </w:numPr>
        <w:tabs>
          <w:tab w:val="clear" w:pos="0"/>
          <w:tab w:val="num" w:pos="-1418"/>
        </w:tabs>
        <w:ind w:left="0" w:firstLine="510"/>
        <w:rPr>
          <w:i/>
          <w:sz w:val="24"/>
        </w:rPr>
      </w:pPr>
      <w:r w:rsidRPr="00FB6E92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60740D" w:rsidRDefault="0060740D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lang w:val="ru-RU"/>
        </w:rPr>
      </w:pPr>
      <w:r>
        <w:rPr>
          <w:rFonts w:eastAsia="Times New Roman"/>
          <w:spacing w:val="-2"/>
          <w:lang w:val="ru-RU"/>
        </w:rPr>
        <w:br w:type="page"/>
      </w:r>
    </w:p>
    <w:p w:rsidR="0060740D" w:rsidRDefault="0060740D" w:rsidP="008434B2">
      <w:pPr>
        <w:pStyle w:val="1"/>
        <w:numPr>
          <w:ilvl w:val="0"/>
          <w:numId w:val="30"/>
        </w:numPr>
        <w:jc w:val="center"/>
        <w:rPr>
          <w:rFonts w:eastAsia="Times New Roman"/>
        </w:rPr>
      </w:pPr>
      <w:bookmarkStart w:id="1" w:name="_Toc341192977"/>
      <w:r>
        <w:rPr>
          <w:rFonts w:eastAsia="Times New Roman"/>
        </w:rPr>
        <w:t>Комплексный анализ текста – один из важнейших приемов обучения смысловому чтению</w:t>
      </w:r>
      <w:bookmarkEnd w:id="1"/>
    </w:p>
    <w:p w:rsidR="0060740D" w:rsidRDefault="0060740D" w:rsidP="00FB6E92">
      <w:pPr>
        <w:shd w:val="clear" w:color="auto" w:fill="FFFFFF"/>
        <w:spacing w:line="360" w:lineRule="auto"/>
        <w:ind w:right="14" w:firstLine="523"/>
        <w:jc w:val="both"/>
        <w:rPr>
          <w:rFonts w:eastAsia="Times New Roman"/>
          <w:spacing w:val="-2"/>
          <w:lang w:val="ru-RU"/>
        </w:rPr>
      </w:pP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r w:rsidRPr="00FB6E92">
        <w:rPr>
          <w:rFonts w:eastAsia="Times New Roman"/>
          <w:spacing w:val="-2"/>
          <w:lang w:val="ru-RU"/>
        </w:rPr>
        <w:t>Ком</w:t>
      </w:r>
      <w:r w:rsidRPr="00FB6E92">
        <w:rPr>
          <w:rFonts w:eastAsia="Times New Roman"/>
          <w:lang w:val="ru-RU"/>
        </w:rPr>
        <w:t>плексный анализ — важнейший этап работы с художественным текстом, который находит все большее применение в школьной практике. Это касается и традицион</w:t>
      </w:r>
      <w:r w:rsidRPr="00FB6E92">
        <w:rPr>
          <w:rFonts w:eastAsia="Times New Roman"/>
          <w:spacing w:val="-4"/>
          <w:lang w:val="ru-RU"/>
        </w:rPr>
        <w:t>ных уроков русского языка, и занятий по «художествен</w:t>
      </w:r>
      <w:r w:rsidRPr="00FB6E92">
        <w:rPr>
          <w:rFonts w:eastAsia="Times New Roman"/>
          <w:lang w:val="ru-RU"/>
        </w:rPr>
        <w:t>ной словесности», и различных факультативов, и, конечно же, всевозможных филологических олимпиад и конкурсов.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spacing w:val="-5"/>
          <w:lang w:val="ru-RU"/>
        </w:rPr>
        <w:t>Именно поэтому проблема анализа художественно</w:t>
      </w:r>
      <w:r w:rsidRPr="00FB6E92">
        <w:rPr>
          <w:rFonts w:eastAsia="Times New Roman"/>
          <w:spacing w:val="-2"/>
          <w:lang w:val="ru-RU"/>
        </w:rPr>
        <w:t>го текста (прежде всего анализа лингвистического) по-</w:t>
      </w:r>
      <w:r w:rsidRPr="00FB6E92">
        <w:rPr>
          <w:rFonts w:eastAsia="Times New Roman"/>
          <w:lang w:val="ru-RU"/>
        </w:rPr>
        <w:t>прежнему остается весьма актуальной для школьной практики преподавания филологических дисциплин.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9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Как же должен осуществляться анализ художественного текста в условиях </w:t>
      </w:r>
      <w:proofErr w:type="gramStart"/>
      <w:r w:rsidRPr="00FB6E92">
        <w:rPr>
          <w:rFonts w:eastAsia="Times New Roman"/>
          <w:lang w:val="ru-RU"/>
        </w:rPr>
        <w:t>средней</w:t>
      </w:r>
      <w:proofErr w:type="gramEnd"/>
      <w:r w:rsidRPr="00FB6E92">
        <w:rPr>
          <w:rFonts w:eastAsia="Times New Roman"/>
          <w:lang w:val="ru-RU"/>
        </w:rPr>
        <w:t xml:space="preserve"> школы?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Целесообразным представляется использование в практике школьного преподавания элементов </w:t>
      </w:r>
      <w:r w:rsidRPr="00FB6E92">
        <w:rPr>
          <w:rFonts w:eastAsia="Times New Roman"/>
          <w:b/>
          <w:bCs/>
          <w:lang w:val="ru-RU"/>
        </w:rPr>
        <w:t xml:space="preserve">филологического изучения </w:t>
      </w:r>
      <w:r w:rsidRPr="00FB6E92">
        <w:rPr>
          <w:rFonts w:eastAsia="Times New Roman"/>
          <w:lang w:val="ru-RU"/>
        </w:rPr>
        <w:t>языка, «при котором он рассматривается как факт, культуры и которое непосредственно соединяется с изучением других областей культуры»</w:t>
      </w:r>
      <w:r w:rsidR="0060740D" w:rsidRPr="00FB6E92">
        <w:rPr>
          <w:rFonts w:eastAsia="Times New Roman"/>
          <w:lang w:val="ru-RU"/>
        </w:rPr>
        <w:t xml:space="preserve">. 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Основное в филологическом изучении — органичное сочетание литературоведческого подхода с принципами лингвистического анализа.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Мне, как учителю русского языка и литературы с 42-летним стажем, хорошо известно, что учащиеся с большим интересом воспринимают все формы учебной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>деятельности, связанные с обращением к литературным текстам. Это тем более важно, в связи с тем, что изучение русского языка в школе должно быть нацелено, кроме всего прочего, и на формирование соответствующих стилистических умений. Именно этот интерес школьников и следует направить в русло филологического изучения текстов, что позволит добиться; (прежде всего в старших классах) значительных результатов.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proofErr w:type="gramStart"/>
      <w:r w:rsidRPr="00FB6E92">
        <w:rPr>
          <w:rFonts w:eastAsia="Times New Roman"/>
          <w:lang w:val="ru-RU"/>
        </w:rPr>
        <w:t>Учащиеся должны дать сведения о личности автора текста, о месте рассматриваемого сочинения в контексте его творчества, а также охарактеризовать текст, имея в виду следующие позиции: время создания произведения и его отражение в тексте; литературное направление, в рамках которого существует данный текст (черты того или иного художественного метода, проявляющиеся в тексте), отражение в тексте особенностей личности автора.</w:t>
      </w:r>
      <w:proofErr w:type="gramEnd"/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Основное внимание, безусловно, необходимо уделить собственно филологической характеристике текста, то есть его рассмотрению с литературоведческих и лингвистических позиций.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При этом, как подчеркивалось выше, приоритет отдается лингвистическому анализу.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Кроме того, обучая школьников навыкам анализа художественного текста, учитель должен осознавать, что глубина понимания текста во многом обусловлена способностью школьника </w:t>
      </w:r>
      <w:proofErr w:type="gramStart"/>
      <w:r w:rsidRPr="00FB6E92">
        <w:rPr>
          <w:rFonts w:eastAsia="Times New Roman"/>
          <w:lang w:val="ru-RU"/>
        </w:rPr>
        <w:t>вскрыть</w:t>
      </w:r>
      <w:proofErr w:type="gramEnd"/>
      <w:r w:rsidRPr="00FB6E92">
        <w:rPr>
          <w:rFonts w:eastAsia="Times New Roman"/>
          <w:lang w:val="ru-RU"/>
        </w:rPr>
        <w:t xml:space="preserve"> его разнообразные взаимосвязи. А таких взаимосвязей — множество. Прежде всего, это соотнесенность различных компонентов внутри текста. Во-вторых, это все то, что связано с явлением подтекста. И наконец, это связи текста с другими произведениями, с литературной традицией, с культурным контекстом, с эпохой. Следует помнить, что, проанализировав художественный текст, школьник должен отразить результаты своего исследования в новом типе текста — в ученической работе. То есть лингвистические возможности учащегося должны быть сориентированы не только на анализ языкового (речевого) материала какого-либо автора, но и на передачу своих наблюдений в адекватной речевой форме. В этом плане работа школьника — это как бы вторичный текст (</w:t>
      </w:r>
      <w:proofErr w:type="spellStart"/>
      <w:r w:rsidRPr="00FB6E92">
        <w:rPr>
          <w:rFonts w:eastAsia="Times New Roman"/>
          <w:lang w:val="ru-RU"/>
        </w:rPr>
        <w:t>метатекст</w:t>
      </w:r>
      <w:proofErr w:type="spellEnd"/>
      <w:r w:rsidRPr="00FB6E92">
        <w:rPr>
          <w:rFonts w:eastAsia="Times New Roman"/>
          <w:lang w:val="ru-RU"/>
        </w:rPr>
        <w:t>), который создается на базе исходного и обладает текстовыми характеристиками (содержательной и структурной целостностью).</w:t>
      </w:r>
    </w:p>
    <w:p w:rsidR="00FB6E92" w:rsidRPr="00FB6E92" w:rsidRDefault="00FB6E92" w:rsidP="00FB6E92">
      <w:pPr>
        <w:shd w:val="clear" w:color="auto" w:fill="FFFFFF"/>
        <w:spacing w:line="360" w:lineRule="auto"/>
        <w:ind w:right="29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Анализ художественного текста на уроках в средней школе обычно осуществляется по следующей схеме: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spacing w:val="-22"/>
        </w:rPr>
      </w:pPr>
      <w:r w:rsidRPr="00FB6E92">
        <w:rPr>
          <w:rFonts w:eastAsia="Times New Roman"/>
        </w:rPr>
        <w:t>Автор текста.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i/>
          <w:iCs/>
          <w:spacing w:val="-8"/>
        </w:rPr>
      </w:pPr>
      <w:r w:rsidRPr="00FB6E92">
        <w:rPr>
          <w:rFonts w:eastAsia="Times New Roman"/>
        </w:rPr>
        <w:t>Время создания произведения.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spacing w:val="-9"/>
        </w:rPr>
      </w:pPr>
      <w:r w:rsidRPr="00FB6E92">
        <w:rPr>
          <w:rFonts w:eastAsia="Times New Roman"/>
        </w:rPr>
        <w:t>Художественный метод.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spacing w:val="-8"/>
        </w:rPr>
      </w:pPr>
      <w:r w:rsidRPr="00FB6E92">
        <w:rPr>
          <w:rFonts w:eastAsia="Times New Roman"/>
        </w:rPr>
        <w:t>Тема, проблематика, идея.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</w:pPr>
      <w:r w:rsidRPr="00FB6E92">
        <w:rPr>
          <w:rFonts w:eastAsia="Times New Roman"/>
        </w:rPr>
        <w:t>Жанр.</w:t>
      </w:r>
    </w:p>
    <w:p w:rsidR="00FB6E92" w:rsidRPr="00FB6E92" w:rsidRDefault="00FB6E92" w:rsidP="00FB6E92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Сюжет (если есть) и его элементы.</w:t>
      </w:r>
    </w:p>
    <w:p w:rsidR="00FB6E92" w:rsidRPr="00FB6E92" w:rsidRDefault="00FB6E92" w:rsidP="00FB6E92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spacing w:val="-10"/>
        </w:rPr>
      </w:pPr>
      <w:r w:rsidRPr="00FB6E92">
        <w:rPr>
          <w:rFonts w:eastAsia="Times New Roman"/>
        </w:rPr>
        <w:t>Композиция и композиционные приемы.</w:t>
      </w:r>
    </w:p>
    <w:p w:rsidR="00FB6E92" w:rsidRPr="00FB6E92" w:rsidRDefault="00FB6E92" w:rsidP="00FB6E92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</w:pPr>
      <w:r w:rsidRPr="00FB6E92">
        <w:rPr>
          <w:rFonts w:eastAsia="Times New Roman"/>
        </w:rPr>
        <w:t>Система образов.</w:t>
      </w:r>
    </w:p>
    <w:p w:rsidR="00FB6E92" w:rsidRPr="00FB6E92" w:rsidRDefault="00FB6E92" w:rsidP="00FB6E92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60" w:lineRule="auto"/>
        <w:ind w:left="523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Особенности языка и стиля (в том числе тропы и фигуры).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Работа по такому плану, однако, предполагает обученность школьника, его серьезную подготовку в вопросах характеристики текста. Дело в том, что такой важнейший этап анализа текста, как оценка его языковых, стилистических особенностей, неподготовленным учеником часто рассматривается как второстепенный. Школьник ограничивается выделением очевидных языковых, стилистических примет (диалектизмы, усложненный синтаксис и т. п.) без выявления их моста в общей художественной системе текста, в лучшем случае уделяя более или менее значительное внимание некоторым тропам и фигурам. От него ускользает, казалось бы, само собой разумеющееся: тема, идея, образ и все прочее, что получает оценку в ходе литературоведческого анализа, реализуется в языковых (речевых) формах. А именно это должно бытья прочно усвоено учащимися в результате </w:t>
      </w:r>
      <w:proofErr w:type="gramStart"/>
      <w:r w:rsidRPr="00FB6E92">
        <w:rPr>
          <w:rFonts w:eastAsia="Times New Roman"/>
          <w:lang w:val="ru-RU"/>
        </w:rPr>
        <w:t>систематической</w:t>
      </w:r>
      <w:proofErr w:type="gramEnd"/>
      <w:r w:rsidRPr="00FB6E92">
        <w:rPr>
          <w:rFonts w:eastAsia="Times New Roman"/>
          <w:lang w:val="ru-RU"/>
        </w:rPr>
        <w:t xml:space="preserve"> работы с текстами.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Ученик же достаточно подготовленный, работающий под руководством опытного учителя, оценку языковой, стилистической специфики текста производит не изолированно, а в ходе литературоведческой характеристики произведения, опираясь на положение о нерасторжимом единстве содержания и формы.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82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Чтобы добиться усвоения учащимися тезиса о необходимости целостного филологического (лингвистического и литературоведческого) анализа текста, выработки у них навыков его, нужна значительная и последовательная работа, при которой методически целесообразно изменить порядок следования этапов аналитической деятельности (в качестве временной рабочей меры).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20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Так, литературоведческая оценка текста осуществляется как бы в два приема. Вначале — при знакомстве с произведением — учащиеся руководствуются своими впечатлениями. Первоначальное восприятие текста дает им возможность определить его тему, выявить круг проблем, затронутых автором, сформулировать главную мысль (идею). На этом же этапе дается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>предварительная характеристика жанрового и композиционного своеобразия произведения, его образной системы. Все это — отправная точка для собственно анализа, его платформа. Далее учащиеся детально анализируют текст, проверяя «на прочность» свои первоначальные оценки, основывавшиеся во многом на эмоциях, ощущениях, а иногда и на интуиции.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25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Таким образом, при сбалансированном к нему отношении филологическое изучение, к примеру, прозаического художественного текста (а именно прозаические тексты составили данный сборник) могло бы проводиться по следующей схеме.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25" w:firstLine="523"/>
        <w:jc w:val="center"/>
        <w:rPr>
          <w:b/>
          <w:lang w:val="ru-RU"/>
        </w:rPr>
      </w:pPr>
      <w:r w:rsidRPr="00FB6E92">
        <w:rPr>
          <w:rFonts w:eastAsia="Times New Roman"/>
          <w:b/>
          <w:lang w:val="ru-RU"/>
        </w:rPr>
        <w:t>Этапы филологического изучения прозаического текста</w:t>
      </w:r>
    </w:p>
    <w:p w:rsidR="00FB6E92" w:rsidRPr="00FB6E92" w:rsidRDefault="00FB6E92" w:rsidP="00FB6E92">
      <w:pPr>
        <w:numPr>
          <w:ilvl w:val="0"/>
          <w:numId w:val="12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  <w:b/>
          <w:bCs/>
          <w:spacing w:val="-2"/>
        </w:rPr>
        <w:t>Общая</w:t>
      </w:r>
      <w:proofErr w:type="spellEnd"/>
      <w:r w:rsidRPr="00FB6E92">
        <w:rPr>
          <w:rFonts w:eastAsia="Times New Roman"/>
          <w:b/>
          <w:bCs/>
          <w:spacing w:val="-2"/>
        </w:rPr>
        <w:t xml:space="preserve"> (</w:t>
      </w:r>
      <w:proofErr w:type="spellStart"/>
      <w:r w:rsidRPr="00FB6E92">
        <w:rPr>
          <w:rFonts w:eastAsia="Times New Roman"/>
          <w:b/>
          <w:bCs/>
          <w:spacing w:val="-2"/>
        </w:rPr>
        <w:t>фоновая</w:t>
      </w:r>
      <w:proofErr w:type="spellEnd"/>
      <w:r w:rsidRPr="00FB6E92">
        <w:rPr>
          <w:rFonts w:eastAsia="Times New Roman"/>
          <w:b/>
          <w:bCs/>
          <w:spacing w:val="-2"/>
        </w:rPr>
        <w:t xml:space="preserve">) </w:t>
      </w:r>
      <w:proofErr w:type="spellStart"/>
      <w:r w:rsidRPr="00FB6E92">
        <w:rPr>
          <w:rFonts w:eastAsia="Times New Roman"/>
          <w:b/>
          <w:bCs/>
          <w:spacing w:val="-2"/>
        </w:rPr>
        <w:t>характеристика</w:t>
      </w:r>
      <w:proofErr w:type="spellEnd"/>
    </w:p>
    <w:p w:rsidR="00FB6E92" w:rsidRPr="00FB6E92" w:rsidRDefault="00FB6E92" w:rsidP="00FB6E92">
      <w:pPr>
        <w:numPr>
          <w:ilvl w:val="0"/>
          <w:numId w:val="13"/>
        </w:numPr>
        <w:shd w:val="clear" w:color="auto" w:fill="FFFFFF"/>
        <w:spacing w:line="360" w:lineRule="auto"/>
        <w:ind w:right="149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Сведения об авторе текста, об особенностях его личности.</w:t>
      </w:r>
    </w:p>
    <w:p w:rsidR="00FB6E92" w:rsidRPr="00FB6E92" w:rsidRDefault="00FB6E92" w:rsidP="00FB6E92">
      <w:pPr>
        <w:numPr>
          <w:ilvl w:val="0"/>
          <w:numId w:val="13"/>
        </w:numPr>
        <w:shd w:val="clear" w:color="auto" w:fill="FFFFFF"/>
        <w:spacing w:line="360" w:lineRule="auto"/>
        <w:ind w:right="154"/>
        <w:jc w:val="both"/>
        <w:rPr>
          <w:lang w:val="ru-RU"/>
        </w:rPr>
      </w:pPr>
      <w:r w:rsidRPr="00FB6E92">
        <w:rPr>
          <w:rFonts w:eastAsia="Times New Roman"/>
          <w:spacing w:val="-4"/>
          <w:lang w:val="ru-RU"/>
        </w:rPr>
        <w:t>Отражение личностных особенностей автора в тек</w:t>
      </w:r>
      <w:r w:rsidRPr="00FB6E92">
        <w:rPr>
          <w:rFonts w:eastAsia="Times New Roman"/>
          <w:lang w:val="ru-RU"/>
        </w:rPr>
        <w:t>сте.</w:t>
      </w:r>
    </w:p>
    <w:p w:rsidR="00FB6E92" w:rsidRPr="00FB6E92" w:rsidRDefault="00FB6E92" w:rsidP="00FB6E92">
      <w:pPr>
        <w:numPr>
          <w:ilvl w:val="0"/>
          <w:numId w:val="13"/>
        </w:numPr>
        <w:shd w:val="clear" w:color="auto" w:fill="FFFFFF"/>
        <w:spacing w:line="360" w:lineRule="auto"/>
        <w:ind w:right="144"/>
        <w:jc w:val="both"/>
      </w:pPr>
      <w:r w:rsidRPr="00FB6E92">
        <w:rPr>
          <w:rFonts w:eastAsia="Times New Roman"/>
          <w:spacing w:val="-3"/>
          <w:lang w:val="ru-RU"/>
        </w:rPr>
        <w:t>Эпоха, в которую создавалось произведение (куль</w:t>
      </w:r>
      <w:r w:rsidRPr="00FB6E92">
        <w:rPr>
          <w:rFonts w:eastAsia="Times New Roman"/>
          <w:lang w:val="ru-RU"/>
        </w:rPr>
        <w:t xml:space="preserve">турно-исторический контекст), и ее отражение в тексте. </w:t>
      </w:r>
      <w:proofErr w:type="spellStart"/>
      <w:r w:rsidRPr="00FB6E92">
        <w:rPr>
          <w:rFonts w:eastAsia="Times New Roman"/>
        </w:rPr>
        <w:t>Злободневное</w:t>
      </w:r>
      <w:proofErr w:type="spellEnd"/>
      <w:r w:rsidRPr="00FB6E92">
        <w:rPr>
          <w:rFonts w:eastAsia="Times New Roman"/>
        </w:rPr>
        <w:t xml:space="preserve"> и </w:t>
      </w:r>
      <w:proofErr w:type="spellStart"/>
      <w:r w:rsidRPr="00FB6E92">
        <w:rPr>
          <w:rFonts w:eastAsia="Times New Roman"/>
        </w:rPr>
        <w:t>вечное</w:t>
      </w:r>
      <w:proofErr w:type="spellEnd"/>
      <w:r w:rsidRPr="00FB6E92">
        <w:rPr>
          <w:rFonts w:eastAsia="Times New Roman"/>
        </w:rPr>
        <w:t xml:space="preserve">. </w:t>
      </w:r>
    </w:p>
    <w:p w:rsidR="00FB6E92" w:rsidRPr="00FB6E92" w:rsidRDefault="00FB6E92" w:rsidP="00FB6E92">
      <w:pPr>
        <w:numPr>
          <w:ilvl w:val="0"/>
          <w:numId w:val="13"/>
        </w:numPr>
        <w:shd w:val="clear" w:color="auto" w:fill="FFFFFF"/>
        <w:spacing w:line="360" w:lineRule="auto"/>
        <w:ind w:right="144"/>
        <w:jc w:val="both"/>
      </w:pPr>
      <w:r w:rsidRPr="00FB6E92">
        <w:rPr>
          <w:rFonts w:eastAsia="Times New Roman"/>
          <w:spacing w:val="-4"/>
          <w:lang w:val="ru-RU"/>
        </w:rPr>
        <w:t>Литературное направление (течение), в русле кото</w:t>
      </w:r>
      <w:r w:rsidRPr="00FB6E92">
        <w:rPr>
          <w:rFonts w:eastAsia="Times New Roman"/>
          <w:spacing w:val="-2"/>
          <w:lang w:val="ru-RU"/>
        </w:rPr>
        <w:t xml:space="preserve">рого создавался текст. </w:t>
      </w:r>
      <w:proofErr w:type="spellStart"/>
      <w:r w:rsidRPr="00FB6E92">
        <w:rPr>
          <w:rFonts w:eastAsia="Times New Roman"/>
          <w:spacing w:val="-2"/>
        </w:rPr>
        <w:t>Отражение</w:t>
      </w:r>
      <w:proofErr w:type="spellEnd"/>
      <w:r w:rsidRPr="00FB6E92">
        <w:rPr>
          <w:rFonts w:eastAsia="Times New Roman"/>
          <w:spacing w:val="-2"/>
        </w:rPr>
        <w:t xml:space="preserve"> в </w:t>
      </w:r>
      <w:proofErr w:type="spellStart"/>
      <w:r w:rsidRPr="00FB6E92">
        <w:rPr>
          <w:rFonts w:eastAsia="Times New Roman"/>
          <w:spacing w:val="-2"/>
        </w:rPr>
        <w:t>тексте</w:t>
      </w:r>
      <w:proofErr w:type="spellEnd"/>
      <w:r w:rsidRPr="00FB6E92">
        <w:rPr>
          <w:rFonts w:eastAsia="Times New Roman"/>
          <w:spacing w:val="-2"/>
        </w:rPr>
        <w:t xml:space="preserve"> </w:t>
      </w:r>
      <w:proofErr w:type="spellStart"/>
      <w:r w:rsidRPr="00FB6E92">
        <w:rPr>
          <w:rFonts w:eastAsia="Times New Roman"/>
          <w:spacing w:val="-2"/>
        </w:rPr>
        <w:t>особен</w:t>
      </w:r>
      <w:r w:rsidRPr="00FB6E92">
        <w:rPr>
          <w:rFonts w:eastAsia="Times New Roman"/>
        </w:rPr>
        <w:t>ностей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того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или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иного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художественного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метода</w:t>
      </w:r>
      <w:proofErr w:type="spellEnd"/>
      <w:r w:rsidRPr="00FB6E92">
        <w:rPr>
          <w:rFonts w:eastAsia="Times New Roman"/>
        </w:rPr>
        <w:t xml:space="preserve">. </w:t>
      </w:r>
    </w:p>
    <w:p w:rsidR="00FB6E92" w:rsidRPr="00FB6E92" w:rsidRDefault="00FB6E92" w:rsidP="00FB6E92">
      <w:pPr>
        <w:numPr>
          <w:ilvl w:val="0"/>
          <w:numId w:val="13"/>
        </w:numPr>
        <w:shd w:val="clear" w:color="auto" w:fill="FFFFFF"/>
        <w:spacing w:line="360" w:lineRule="auto"/>
        <w:ind w:right="144"/>
        <w:jc w:val="both"/>
        <w:rPr>
          <w:lang w:val="ru-RU"/>
        </w:rPr>
      </w:pPr>
      <w:r w:rsidRPr="00FB6E92">
        <w:rPr>
          <w:rFonts w:eastAsia="Times New Roman"/>
          <w:spacing w:val="-1"/>
          <w:lang w:val="ru-RU"/>
        </w:rPr>
        <w:t>Место произведения в контексте творчества авто</w:t>
      </w:r>
      <w:r w:rsidRPr="00FB6E92">
        <w:rPr>
          <w:rFonts w:eastAsia="Times New Roman"/>
          <w:lang w:val="ru-RU"/>
        </w:rPr>
        <w:t>ра и в русской литературе вообще.</w:t>
      </w:r>
    </w:p>
    <w:p w:rsidR="00FB6E92" w:rsidRPr="00FB6E92" w:rsidRDefault="00FB6E92" w:rsidP="00FB6E92">
      <w:pPr>
        <w:numPr>
          <w:ilvl w:val="0"/>
          <w:numId w:val="12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  <w:b/>
          <w:bCs/>
          <w:spacing w:val="-1"/>
        </w:rPr>
        <w:t>Предварительная</w:t>
      </w:r>
      <w:proofErr w:type="spellEnd"/>
      <w:r w:rsidRPr="00FB6E92">
        <w:rPr>
          <w:rFonts w:eastAsia="Times New Roman"/>
          <w:b/>
          <w:bCs/>
          <w:spacing w:val="-1"/>
        </w:rPr>
        <w:t xml:space="preserve"> </w:t>
      </w:r>
      <w:proofErr w:type="spellStart"/>
      <w:r w:rsidRPr="00FB6E92">
        <w:rPr>
          <w:rFonts w:eastAsia="Times New Roman"/>
          <w:b/>
          <w:bCs/>
          <w:spacing w:val="-1"/>
        </w:rPr>
        <w:t>литературоведческая</w:t>
      </w:r>
      <w:proofErr w:type="spellEnd"/>
      <w:r w:rsidRPr="00FB6E92">
        <w:rPr>
          <w:rFonts w:eastAsia="Times New Roman"/>
          <w:b/>
          <w:bCs/>
          <w:spacing w:val="-1"/>
        </w:rPr>
        <w:t xml:space="preserve"> </w:t>
      </w:r>
      <w:proofErr w:type="spellStart"/>
      <w:r w:rsidRPr="00FB6E92">
        <w:rPr>
          <w:rFonts w:eastAsia="Times New Roman"/>
          <w:b/>
          <w:bCs/>
          <w:spacing w:val="-1"/>
        </w:rPr>
        <w:t>оценка</w:t>
      </w:r>
      <w:proofErr w:type="spellEnd"/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B6E92">
        <w:rPr>
          <w:rFonts w:eastAsia="Times New Roman"/>
        </w:rPr>
        <w:t>Тема.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B6E92">
        <w:rPr>
          <w:rFonts w:eastAsia="Times New Roman"/>
        </w:rPr>
        <w:t>Проблематика.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</w:rPr>
        <w:t>Главная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мысль</w:t>
      </w:r>
      <w:proofErr w:type="spellEnd"/>
      <w:r w:rsidRPr="00FB6E92">
        <w:rPr>
          <w:rFonts w:eastAsia="Times New Roman"/>
        </w:rPr>
        <w:t xml:space="preserve"> (идея).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B6E92">
        <w:rPr>
          <w:rFonts w:eastAsia="Times New Roman"/>
        </w:rPr>
        <w:t>Жанр.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</w:rPr>
        <w:t>Элементы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сюжета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B6E92">
        <w:rPr>
          <w:rFonts w:eastAsia="Times New Roman"/>
        </w:rPr>
        <w:t>Композиция.</w:t>
      </w:r>
    </w:p>
    <w:p w:rsidR="00FB6E92" w:rsidRPr="00FB6E92" w:rsidRDefault="00FB6E92" w:rsidP="00FB6E92">
      <w:pPr>
        <w:numPr>
          <w:ilvl w:val="0"/>
          <w:numId w:val="14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</w:rPr>
        <w:t>Основные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образы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numPr>
          <w:ilvl w:val="0"/>
          <w:numId w:val="12"/>
        </w:numPr>
        <w:shd w:val="clear" w:color="auto" w:fill="FFFFFF"/>
        <w:spacing w:line="360" w:lineRule="auto"/>
        <w:jc w:val="both"/>
      </w:pPr>
      <w:proofErr w:type="spellStart"/>
      <w:r w:rsidRPr="00FB6E92">
        <w:rPr>
          <w:rFonts w:eastAsia="Times New Roman"/>
          <w:b/>
          <w:bCs/>
          <w:spacing w:val="-2"/>
        </w:rPr>
        <w:t>Лингвистический</w:t>
      </w:r>
      <w:proofErr w:type="spellEnd"/>
      <w:r w:rsidRPr="00FB6E92">
        <w:rPr>
          <w:rFonts w:eastAsia="Times New Roman"/>
          <w:b/>
          <w:bCs/>
          <w:spacing w:val="-2"/>
        </w:rPr>
        <w:t xml:space="preserve"> анализ текста</w:t>
      </w:r>
    </w:p>
    <w:p w:rsidR="00FB6E92" w:rsidRPr="00FB6E92" w:rsidRDefault="00FB6E92" w:rsidP="00FB6E92">
      <w:pPr>
        <w:numPr>
          <w:ilvl w:val="0"/>
          <w:numId w:val="15"/>
        </w:numPr>
        <w:shd w:val="clear" w:color="auto" w:fill="FFFFFF"/>
        <w:spacing w:line="360" w:lineRule="auto"/>
        <w:ind w:right="130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Лингвистический комментарий, то есть объясне</w:t>
      </w:r>
      <w:r w:rsidRPr="00FB6E92">
        <w:rPr>
          <w:rFonts w:eastAsia="Times New Roman"/>
          <w:spacing w:val="-2"/>
          <w:lang w:val="ru-RU"/>
        </w:rPr>
        <w:t xml:space="preserve">ние непонятных слов, выражений, ситуаций и т. п. </w:t>
      </w:r>
      <w:r w:rsidRPr="00FB6E92">
        <w:rPr>
          <w:rFonts w:eastAsia="Times New Roman"/>
          <w:lang w:val="ru-RU"/>
        </w:rPr>
        <w:t>Лингвистическое толкование:</w:t>
      </w:r>
    </w:p>
    <w:p w:rsidR="00FB6E92" w:rsidRPr="00FB6E92" w:rsidRDefault="00FB6E92" w:rsidP="00FB6E92">
      <w:pPr>
        <w:shd w:val="clear" w:color="auto" w:fill="FFFFFF"/>
        <w:spacing w:line="360" w:lineRule="auto"/>
        <w:ind w:left="1701" w:right="134" w:hanging="458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а)</w:t>
      </w:r>
      <w:r w:rsidRPr="00FB6E92">
        <w:rPr>
          <w:rFonts w:eastAsia="Times New Roman"/>
          <w:lang w:val="ru-RU"/>
        </w:rPr>
        <w:tab/>
        <w:t>стилевая отнесенность текста (текст как явление художественного стиля);</w:t>
      </w:r>
      <w:r w:rsidRPr="00FB6E92">
        <w:rPr>
          <w:rFonts w:eastAsia="Times New Roman"/>
          <w:vertAlign w:val="superscript"/>
        </w:rPr>
        <w:t>s</w:t>
      </w:r>
    </w:p>
    <w:p w:rsidR="00FB6E92" w:rsidRPr="00FB6E92" w:rsidRDefault="00FB6E92" w:rsidP="00FB6E92">
      <w:pPr>
        <w:shd w:val="clear" w:color="auto" w:fill="FFFFFF"/>
        <w:spacing w:line="360" w:lineRule="auto"/>
        <w:ind w:left="1701" w:hanging="458"/>
        <w:jc w:val="both"/>
      </w:pPr>
      <w:r w:rsidRPr="00FB6E92">
        <w:rPr>
          <w:rFonts w:eastAsia="Times New Roman"/>
          <w:spacing w:val="-8"/>
        </w:rPr>
        <w:t>б)</w:t>
      </w:r>
      <w:r w:rsidRPr="00FB6E92">
        <w:rPr>
          <w:rFonts w:eastAsia="Times New Roman"/>
        </w:rPr>
        <w:tab/>
      </w:r>
      <w:proofErr w:type="spellStart"/>
      <w:proofErr w:type="gramStart"/>
      <w:r w:rsidRPr="00FB6E92">
        <w:rPr>
          <w:rFonts w:eastAsia="Times New Roman"/>
        </w:rPr>
        <w:t>строфика</w:t>
      </w:r>
      <w:proofErr w:type="spellEnd"/>
      <w:proofErr w:type="gramEnd"/>
      <w:r w:rsidRPr="00FB6E92">
        <w:rPr>
          <w:rFonts w:eastAsia="Times New Roman"/>
        </w:rPr>
        <w:t xml:space="preserve"> текста:</w:t>
      </w:r>
    </w:p>
    <w:p w:rsidR="00FB6E92" w:rsidRPr="00FB6E92" w:rsidRDefault="00FB6E92" w:rsidP="00FB6E92">
      <w:pPr>
        <w:numPr>
          <w:ilvl w:val="0"/>
          <w:numId w:val="7"/>
        </w:numPr>
        <w:shd w:val="clear" w:color="auto" w:fill="FFFFFF"/>
        <w:tabs>
          <w:tab w:val="left" w:pos="1985"/>
        </w:tabs>
        <w:spacing w:line="360" w:lineRule="auto"/>
        <w:ind w:left="2127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прозаические строфы, основанные на цепной связи между предложениями</w:t>
      </w:r>
      <w:r w:rsidRPr="00FB6E92">
        <w:rPr>
          <w:rFonts w:eastAsia="Times New Roman"/>
          <w:u w:val="single"/>
          <w:lang w:val="ru-RU"/>
        </w:rPr>
        <w:t>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1985"/>
        </w:tabs>
        <w:spacing w:line="360" w:lineRule="auto"/>
        <w:ind w:left="2127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прозаические строфы, основанные на син</w:t>
      </w:r>
      <w:r w:rsidRPr="00FB6E92">
        <w:rPr>
          <w:rFonts w:eastAsia="Times New Roman"/>
          <w:spacing w:val="-1"/>
          <w:lang w:val="ru-RU"/>
        </w:rPr>
        <w:t>таксическом параллелизме предложений;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1985"/>
        </w:tabs>
        <w:spacing w:line="360" w:lineRule="auto"/>
        <w:ind w:left="2127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иные структурные типы прозаических строф;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1147"/>
          <w:tab w:val="left" w:pos="1985"/>
        </w:tabs>
        <w:spacing w:line="360" w:lineRule="auto"/>
        <w:ind w:left="2127" w:hanging="426"/>
        <w:jc w:val="both"/>
        <w:rPr>
          <w:rFonts w:eastAsia="Times New Roman"/>
        </w:rPr>
      </w:pPr>
      <w:proofErr w:type="spellStart"/>
      <w:r w:rsidRPr="00FB6E92">
        <w:rPr>
          <w:rFonts w:eastAsia="Times New Roman"/>
        </w:rPr>
        <w:t>способы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связи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между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строфами</w:t>
      </w:r>
      <w:proofErr w:type="spellEnd"/>
      <w:r w:rsidRPr="00FB6E92">
        <w:rPr>
          <w:rFonts w:eastAsia="Times New Roman"/>
        </w:rPr>
        <w:t>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1147"/>
          <w:tab w:val="left" w:pos="1985"/>
        </w:tabs>
        <w:spacing w:line="360" w:lineRule="auto"/>
        <w:ind w:left="2127" w:right="29" w:hanging="426"/>
        <w:jc w:val="both"/>
        <w:rPr>
          <w:rFonts w:eastAsia="Times New Roman"/>
        </w:rPr>
      </w:pPr>
      <w:proofErr w:type="spellStart"/>
      <w:r w:rsidRPr="00FB6E92">
        <w:rPr>
          <w:rFonts w:eastAsia="Times New Roman"/>
        </w:rPr>
        <w:t>стилистическое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использование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прозаической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строфы</w:t>
      </w:r>
      <w:proofErr w:type="spellEnd"/>
      <w:r w:rsidRPr="00FB6E92">
        <w:rPr>
          <w:rFonts w:eastAsia="Times New Roman"/>
        </w:rPr>
        <w:t>;</w:t>
      </w:r>
    </w:p>
    <w:p w:rsidR="00FB6E92" w:rsidRPr="00FB6E92" w:rsidRDefault="00FB6E92" w:rsidP="00FB6E92">
      <w:pPr>
        <w:shd w:val="clear" w:color="auto" w:fill="FFFFFF"/>
        <w:tabs>
          <w:tab w:val="left" w:pos="878"/>
        </w:tabs>
        <w:spacing w:line="360" w:lineRule="auto"/>
        <w:ind w:left="1701" w:hanging="425"/>
        <w:jc w:val="both"/>
      </w:pPr>
      <w:r w:rsidRPr="00FB6E92">
        <w:rPr>
          <w:rFonts w:eastAsia="Times New Roman"/>
        </w:rPr>
        <w:t>в)</w:t>
      </w:r>
      <w:r w:rsidRPr="00FB6E92">
        <w:rPr>
          <w:rFonts w:eastAsia="Times New Roman"/>
        </w:rPr>
        <w:tab/>
      </w:r>
      <w:proofErr w:type="spellStart"/>
      <w:proofErr w:type="gramStart"/>
      <w:r w:rsidRPr="00FB6E92">
        <w:rPr>
          <w:rFonts w:eastAsia="Times New Roman"/>
        </w:rPr>
        <w:t>стилистика</w:t>
      </w:r>
      <w:proofErr w:type="spellEnd"/>
      <w:proofErr w:type="gramEnd"/>
      <w:r w:rsidRPr="00FB6E92">
        <w:rPr>
          <w:rFonts w:eastAsia="Times New Roman"/>
        </w:rPr>
        <w:t xml:space="preserve"> текста: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2127"/>
        </w:tabs>
        <w:spacing w:line="360" w:lineRule="auto"/>
        <w:ind w:left="2127" w:right="14" w:hanging="426"/>
        <w:jc w:val="both"/>
        <w:rPr>
          <w:rFonts w:eastAsia="Times New Roman"/>
          <w:lang w:val="ru-RU"/>
        </w:rPr>
      </w:pPr>
      <w:proofErr w:type="gramStart"/>
      <w:r w:rsidRPr="00FB6E92">
        <w:rPr>
          <w:rFonts w:eastAsia="Times New Roman"/>
          <w:lang w:val="ru-RU"/>
        </w:rPr>
        <w:t>лексика (стилистические функции многозначных слов, омонимов, паронимов, синонимов, антонимов, историзмов и архаизмов, неологизмов, слов иноязычного происхождения, диалектизмов, терминов, профессионализмов, канцеляризмов, жаргонизмов и арготизмов; стилистическое использование экспрессивно окрашенной лексики и фразеологических средств);</w:t>
      </w:r>
      <w:proofErr w:type="gramEnd"/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2127"/>
        </w:tabs>
        <w:spacing w:line="360" w:lineRule="auto"/>
        <w:ind w:left="2127" w:right="24" w:hanging="426"/>
        <w:jc w:val="both"/>
        <w:rPr>
          <w:rFonts w:eastAsia="Times New Roman"/>
        </w:rPr>
      </w:pPr>
      <w:proofErr w:type="spellStart"/>
      <w:r w:rsidRPr="00FB6E92">
        <w:rPr>
          <w:rFonts w:eastAsia="Times New Roman"/>
        </w:rPr>
        <w:t>стилистическое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использование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возможностей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словообразования</w:t>
      </w:r>
      <w:proofErr w:type="spellEnd"/>
      <w:r w:rsidRPr="00FB6E92">
        <w:rPr>
          <w:rFonts w:eastAsia="Times New Roman"/>
        </w:rPr>
        <w:t>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2127"/>
        </w:tabs>
        <w:spacing w:line="360" w:lineRule="auto"/>
        <w:ind w:left="2127" w:right="14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стилистическое использование различных частей речи;</w:t>
      </w:r>
    </w:p>
    <w:p w:rsidR="00FB6E92" w:rsidRPr="00FB6E92" w:rsidRDefault="00FB6E92" w:rsidP="00FB6E92">
      <w:pPr>
        <w:numPr>
          <w:ilvl w:val="0"/>
          <w:numId w:val="8"/>
        </w:numPr>
        <w:shd w:val="clear" w:color="auto" w:fill="FFFFFF"/>
        <w:tabs>
          <w:tab w:val="left" w:pos="2127"/>
        </w:tabs>
        <w:spacing w:line="360" w:lineRule="auto"/>
        <w:ind w:left="2127" w:right="14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стилистический синтаксис (порядок слов, однородные члены, обращения, вводные и вставные конструкции, разные типы сложного предложения, различные обороты, период, прямая и несобственно-прямая речь, цитаты);</w:t>
      </w:r>
    </w:p>
    <w:p w:rsidR="00FB6E92" w:rsidRPr="00FB6E92" w:rsidRDefault="00FB6E92" w:rsidP="00FB6E92">
      <w:pPr>
        <w:shd w:val="clear" w:color="auto" w:fill="FFFFFF"/>
        <w:tabs>
          <w:tab w:val="left" w:pos="1224"/>
          <w:tab w:val="left" w:pos="2127"/>
        </w:tabs>
        <w:spacing w:line="360" w:lineRule="auto"/>
        <w:ind w:left="2127" w:hanging="426"/>
        <w:jc w:val="both"/>
        <w:rPr>
          <w:lang w:val="ru-RU"/>
        </w:rPr>
      </w:pPr>
      <w:r w:rsidRPr="00FB6E92">
        <w:rPr>
          <w:rFonts w:eastAsia="Times New Roman"/>
          <w:lang w:val="ru-RU"/>
        </w:rPr>
        <w:t>—</w:t>
      </w:r>
      <w:r w:rsidRPr="00FB6E92">
        <w:rPr>
          <w:rFonts w:eastAsia="Times New Roman"/>
          <w:lang w:val="ru-RU"/>
        </w:rPr>
        <w:tab/>
        <w:t>изобразительно-выразительные средства</w:t>
      </w:r>
      <w:r w:rsidRPr="00FB6E92">
        <w:rPr>
          <w:rFonts w:eastAsia="Times New Roman"/>
          <w:lang w:val="ru-RU"/>
        </w:rPr>
        <w:br/>
        <w:t>(тропы и фигуры);</w:t>
      </w:r>
    </w:p>
    <w:p w:rsidR="00FB6E92" w:rsidRPr="00FB6E92" w:rsidRDefault="00FB6E92" w:rsidP="00FB6E92">
      <w:pPr>
        <w:numPr>
          <w:ilvl w:val="0"/>
          <w:numId w:val="9"/>
        </w:numPr>
        <w:shd w:val="clear" w:color="auto" w:fill="FFFFFF"/>
        <w:tabs>
          <w:tab w:val="left" w:pos="2127"/>
        </w:tabs>
        <w:spacing w:line="360" w:lineRule="auto"/>
        <w:ind w:left="2127" w:right="10" w:hanging="426"/>
        <w:jc w:val="both"/>
        <w:rPr>
          <w:rFonts w:eastAsia="Times New Roman"/>
          <w:lang w:val="ru-RU"/>
        </w:rPr>
      </w:pPr>
      <w:r w:rsidRPr="00FB6E92">
        <w:rPr>
          <w:rFonts w:eastAsia="Times New Roman"/>
          <w:lang w:val="ru-RU"/>
        </w:rPr>
        <w:t>другие составляющие текста (каламбур, анаграмма);</w:t>
      </w:r>
    </w:p>
    <w:p w:rsidR="00FB6E92" w:rsidRPr="00FB6E92" w:rsidRDefault="00FB6E92" w:rsidP="00FB6E92">
      <w:pPr>
        <w:numPr>
          <w:ilvl w:val="0"/>
          <w:numId w:val="9"/>
        </w:numPr>
        <w:shd w:val="clear" w:color="auto" w:fill="FFFFFF"/>
        <w:tabs>
          <w:tab w:val="left" w:pos="2127"/>
        </w:tabs>
        <w:spacing w:line="360" w:lineRule="auto"/>
        <w:ind w:left="2127" w:hanging="426"/>
        <w:jc w:val="both"/>
        <w:rPr>
          <w:rFonts w:eastAsia="Times New Roman"/>
        </w:rPr>
      </w:pPr>
      <w:proofErr w:type="spellStart"/>
      <w:r w:rsidRPr="00FB6E92">
        <w:rPr>
          <w:rFonts w:eastAsia="Times New Roman"/>
        </w:rPr>
        <w:t>фоника</w:t>
      </w:r>
      <w:proofErr w:type="spellEnd"/>
      <w:r w:rsidRPr="00FB6E92">
        <w:rPr>
          <w:rFonts w:eastAsia="Times New Roman"/>
        </w:rPr>
        <w:t>;</w:t>
      </w:r>
    </w:p>
    <w:p w:rsidR="00FB6E92" w:rsidRPr="00FB6E92" w:rsidRDefault="00FB6E92" w:rsidP="00FB6E92">
      <w:pPr>
        <w:shd w:val="clear" w:color="auto" w:fill="FFFFFF"/>
        <w:tabs>
          <w:tab w:val="left" w:pos="787"/>
        </w:tabs>
        <w:spacing w:line="360" w:lineRule="auto"/>
        <w:ind w:left="1701" w:hanging="425"/>
        <w:jc w:val="both"/>
      </w:pPr>
      <w:r w:rsidRPr="00FB6E92">
        <w:rPr>
          <w:rFonts w:eastAsia="Times New Roman"/>
        </w:rPr>
        <w:t>г)</w:t>
      </w:r>
      <w:r w:rsidRPr="00FB6E92">
        <w:rPr>
          <w:rFonts w:eastAsia="Times New Roman"/>
        </w:rPr>
        <w:tab/>
      </w:r>
      <w:proofErr w:type="spellStart"/>
      <w:proofErr w:type="gramStart"/>
      <w:r w:rsidRPr="00FB6E92">
        <w:rPr>
          <w:rFonts w:eastAsia="Times New Roman"/>
        </w:rPr>
        <w:t>паратекстуальные</w:t>
      </w:r>
      <w:proofErr w:type="spellEnd"/>
      <w:proofErr w:type="gram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средства</w:t>
      </w:r>
      <w:proofErr w:type="spellEnd"/>
      <w:r w:rsidRPr="00FB6E92">
        <w:rPr>
          <w:rFonts w:eastAsia="Times New Roman"/>
        </w:rPr>
        <w:t>;</w:t>
      </w:r>
    </w:p>
    <w:p w:rsidR="00FB6E92" w:rsidRPr="00FB6E92" w:rsidRDefault="00FB6E92" w:rsidP="00FB6E92">
      <w:pPr>
        <w:shd w:val="clear" w:color="auto" w:fill="FFFFFF"/>
        <w:tabs>
          <w:tab w:val="left" w:pos="787"/>
        </w:tabs>
        <w:spacing w:line="360" w:lineRule="auto"/>
        <w:ind w:left="1701" w:hanging="425"/>
        <w:jc w:val="both"/>
      </w:pPr>
      <w:r w:rsidRPr="00FB6E92">
        <w:rPr>
          <w:rFonts w:eastAsia="Times New Roman"/>
        </w:rPr>
        <w:t>д)</w:t>
      </w:r>
      <w:r w:rsidRPr="00FB6E92">
        <w:rPr>
          <w:rFonts w:eastAsia="Times New Roman"/>
        </w:rPr>
        <w:tab/>
      </w:r>
      <w:proofErr w:type="spellStart"/>
      <w:proofErr w:type="gramStart"/>
      <w:r w:rsidRPr="00FB6E92">
        <w:rPr>
          <w:rFonts w:eastAsia="Times New Roman"/>
        </w:rPr>
        <w:t>паралингвистические</w:t>
      </w:r>
      <w:proofErr w:type="spellEnd"/>
      <w:proofErr w:type="gram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средства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</w:pPr>
      <w:r w:rsidRPr="00FB6E92">
        <w:rPr>
          <w:b/>
          <w:bCs/>
        </w:rPr>
        <w:t xml:space="preserve">IV. </w:t>
      </w:r>
      <w:proofErr w:type="spellStart"/>
      <w:r w:rsidRPr="00FB6E92">
        <w:rPr>
          <w:rFonts w:eastAsia="Times New Roman"/>
          <w:b/>
          <w:bCs/>
        </w:rPr>
        <w:t>Идейный</w:t>
      </w:r>
      <w:proofErr w:type="spellEnd"/>
      <w:r w:rsidRPr="00FB6E92">
        <w:rPr>
          <w:rFonts w:eastAsia="Times New Roman"/>
          <w:b/>
          <w:bCs/>
        </w:rPr>
        <w:t xml:space="preserve"> и </w:t>
      </w:r>
      <w:proofErr w:type="spellStart"/>
      <w:r w:rsidRPr="00FB6E92">
        <w:rPr>
          <w:rFonts w:eastAsia="Times New Roman"/>
          <w:b/>
          <w:bCs/>
        </w:rPr>
        <w:t>лингвопоэтический</w:t>
      </w:r>
      <w:proofErr w:type="spellEnd"/>
      <w:r w:rsidRPr="00FB6E92">
        <w:rPr>
          <w:rFonts w:eastAsia="Times New Roman"/>
          <w:b/>
          <w:bCs/>
        </w:rPr>
        <w:t xml:space="preserve"> анализ</w:t>
      </w:r>
    </w:p>
    <w:p w:rsidR="00FB6E92" w:rsidRPr="00FB6E92" w:rsidRDefault="00FB6E92" w:rsidP="00FB6E92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ind w:left="708" w:firstLine="523"/>
        <w:jc w:val="both"/>
        <w:rPr>
          <w:b/>
          <w:bCs/>
          <w:spacing w:val="-1"/>
        </w:rPr>
      </w:pPr>
      <w:r w:rsidRPr="00FB6E92">
        <w:rPr>
          <w:rFonts w:eastAsia="Times New Roman"/>
        </w:rPr>
        <w:t>Тема (</w:t>
      </w:r>
      <w:proofErr w:type="spellStart"/>
      <w:r w:rsidRPr="00FB6E92">
        <w:rPr>
          <w:rFonts w:eastAsia="Times New Roman"/>
        </w:rPr>
        <w:t>тематика</w:t>
      </w:r>
      <w:proofErr w:type="spellEnd"/>
      <w:r w:rsidRPr="00FB6E92">
        <w:rPr>
          <w:rFonts w:eastAsia="Times New Roman"/>
        </w:rPr>
        <w:t>) произведения.</w:t>
      </w:r>
    </w:p>
    <w:p w:rsidR="00FB6E92" w:rsidRPr="00FB6E92" w:rsidRDefault="00FB6E92" w:rsidP="00FB6E92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ind w:left="708" w:firstLine="523"/>
        <w:jc w:val="both"/>
      </w:pPr>
      <w:proofErr w:type="spellStart"/>
      <w:r w:rsidRPr="00FB6E92">
        <w:rPr>
          <w:rFonts w:eastAsia="Times New Roman"/>
        </w:rPr>
        <w:t>Проблема</w:t>
      </w:r>
      <w:proofErr w:type="spellEnd"/>
      <w:r w:rsidRPr="00FB6E92">
        <w:rPr>
          <w:rFonts w:eastAsia="Times New Roman"/>
        </w:rPr>
        <w:t xml:space="preserve"> (проблематика).</w:t>
      </w:r>
    </w:p>
    <w:p w:rsidR="00FB6E92" w:rsidRPr="00FB6E92" w:rsidRDefault="00FB6E92" w:rsidP="00FB6E92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ind w:left="708" w:firstLine="523"/>
        <w:jc w:val="both"/>
      </w:pPr>
      <w:r w:rsidRPr="00FB6E92">
        <w:rPr>
          <w:rFonts w:eastAsia="Times New Roman"/>
        </w:rPr>
        <w:t>Идея (</w:t>
      </w:r>
      <w:proofErr w:type="spellStart"/>
      <w:r w:rsidRPr="00FB6E92">
        <w:rPr>
          <w:rFonts w:eastAsia="Times New Roman"/>
        </w:rPr>
        <w:t>идейное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содержание</w:t>
      </w:r>
      <w:proofErr w:type="spellEnd"/>
      <w:r w:rsidRPr="00FB6E92">
        <w:rPr>
          <w:rFonts w:eastAsia="Times New Roman"/>
        </w:rPr>
        <w:t>).</w:t>
      </w:r>
    </w:p>
    <w:p w:rsidR="00FB6E92" w:rsidRPr="00FB6E92" w:rsidRDefault="00FB6E92" w:rsidP="00FB6E92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ind w:left="713" w:firstLine="523"/>
        <w:jc w:val="both"/>
        <w:rPr>
          <w:lang w:val="ru-RU"/>
        </w:rPr>
      </w:pPr>
      <w:proofErr w:type="gramStart"/>
      <w:r w:rsidRPr="00FB6E92">
        <w:rPr>
          <w:rFonts w:eastAsia="Times New Roman"/>
          <w:lang w:val="ru-RU"/>
        </w:rPr>
        <w:t>Тип авторской эмоциональности (пафос): героическое, идиллическое,. сентиментальность, романтика, трагическое; комическое (юмор, сатира); ирония.</w:t>
      </w:r>
      <w:proofErr w:type="gramEnd"/>
    </w:p>
    <w:p w:rsidR="00FB6E92" w:rsidRPr="00FB6E92" w:rsidRDefault="00FB6E92" w:rsidP="00FB6E92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360" w:lineRule="auto"/>
        <w:ind w:left="713" w:firstLine="523"/>
        <w:jc w:val="both"/>
      </w:pPr>
      <w:proofErr w:type="spellStart"/>
      <w:r w:rsidRPr="00FB6E92">
        <w:rPr>
          <w:rFonts w:eastAsia="Times New Roman"/>
        </w:rPr>
        <w:t>Родовая</w:t>
      </w:r>
      <w:proofErr w:type="spellEnd"/>
      <w:r w:rsidRPr="00FB6E92">
        <w:rPr>
          <w:rFonts w:eastAsia="Times New Roman"/>
        </w:rPr>
        <w:t xml:space="preserve"> и </w:t>
      </w:r>
      <w:proofErr w:type="spellStart"/>
      <w:r w:rsidRPr="00FB6E92">
        <w:rPr>
          <w:rFonts w:eastAsia="Times New Roman"/>
        </w:rPr>
        <w:t>жанровая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специфика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60" w:lineRule="auto"/>
        <w:ind w:left="708" w:firstLine="523"/>
        <w:jc w:val="both"/>
        <w:rPr>
          <w:spacing w:val="-4"/>
        </w:rPr>
      </w:pPr>
      <w:r w:rsidRPr="00FB6E92">
        <w:rPr>
          <w:rFonts w:eastAsia="Times New Roman"/>
        </w:rPr>
        <w:t xml:space="preserve">Время и </w:t>
      </w:r>
      <w:proofErr w:type="spellStart"/>
      <w:r w:rsidRPr="00FB6E92">
        <w:rPr>
          <w:rFonts w:eastAsia="Times New Roman"/>
        </w:rPr>
        <w:t>пространство</w:t>
      </w:r>
      <w:proofErr w:type="spellEnd"/>
      <w:r w:rsidRPr="00FB6E92">
        <w:rPr>
          <w:rFonts w:eastAsia="Times New Roman"/>
        </w:rPr>
        <w:t xml:space="preserve"> произведения.</w:t>
      </w:r>
    </w:p>
    <w:p w:rsidR="00FB6E92" w:rsidRPr="00FB6E92" w:rsidRDefault="00FB6E92" w:rsidP="00FB6E9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60" w:lineRule="auto"/>
        <w:ind w:left="708" w:right="48" w:firstLine="523"/>
        <w:jc w:val="both"/>
        <w:rPr>
          <w:spacing w:val="-10"/>
        </w:rPr>
      </w:pPr>
      <w:r w:rsidRPr="00FB6E92">
        <w:rPr>
          <w:rFonts w:eastAsia="Times New Roman"/>
          <w:lang w:val="ru-RU"/>
        </w:rPr>
        <w:t xml:space="preserve">Сюжет как система событий, составляющая содержание действия литературного произведения. </w:t>
      </w:r>
      <w:proofErr w:type="spellStart"/>
      <w:r w:rsidRPr="00FB6E92">
        <w:rPr>
          <w:rFonts w:eastAsia="Times New Roman"/>
        </w:rPr>
        <w:t>Конфликт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60" w:lineRule="auto"/>
        <w:ind w:left="708" w:right="43" w:firstLine="523"/>
        <w:jc w:val="both"/>
        <w:rPr>
          <w:spacing w:val="-4"/>
        </w:rPr>
      </w:pPr>
      <w:r w:rsidRPr="00FB6E92">
        <w:rPr>
          <w:rFonts w:eastAsia="Times New Roman"/>
          <w:lang w:val="ru-RU"/>
        </w:rPr>
        <w:t xml:space="preserve">Композиция. </w:t>
      </w:r>
      <w:proofErr w:type="gramStart"/>
      <w:r w:rsidRPr="00FB6E92">
        <w:rPr>
          <w:rFonts w:eastAsia="Times New Roman"/>
          <w:lang w:val="ru-RU"/>
        </w:rPr>
        <w:t>Характер построения, расположения, организации элементов сюжета (экспозиция, завязка, развитие действия, кульминация, развязка).</w:t>
      </w:r>
      <w:proofErr w:type="gramEnd"/>
      <w:r w:rsidRPr="00FB6E92">
        <w:rPr>
          <w:rFonts w:eastAsia="Times New Roman"/>
          <w:lang w:val="ru-RU"/>
        </w:rPr>
        <w:t xml:space="preserve"> Пейзаж как элемент композиции. Виды пейзажа. Интерьер как элемент композиции. </w:t>
      </w:r>
      <w:proofErr w:type="spellStart"/>
      <w:r w:rsidRPr="00FB6E92">
        <w:rPr>
          <w:rFonts w:eastAsia="Times New Roman"/>
        </w:rPr>
        <w:t>Виды</w:t>
      </w:r>
      <w:proofErr w:type="spellEnd"/>
      <w:r w:rsidRPr="00FB6E92">
        <w:rPr>
          <w:rFonts w:eastAsia="Times New Roman"/>
        </w:rPr>
        <w:t xml:space="preserve"> </w:t>
      </w:r>
      <w:proofErr w:type="spellStart"/>
      <w:r w:rsidRPr="00FB6E92">
        <w:rPr>
          <w:rFonts w:eastAsia="Times New Roman"/>
        </w:rPr>
        <w:t>интерьера</w:t>
      </w:r>
      <w:proofErr w:type="spellEnd"/>
      <w:r w:rsidRPr="00FB6E92">
        <w:rPr>
          <w:rFonts w:eastAsia="Times New Roman"/>
        </w:rPr>
        <w:t>.</w:t>
      </w:r>
    </w:p>
    <w:p w:rsidR="00FB6E92" w:rsidRPr="00FB6E92" w:rsidRDefault="00FB6E92" w:rsidP="00FB6E9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60" w:lineRule="auto"/>
        <w:ind w:left="708" w:right="38" w:firstLine="523"/>
        <w:jc w:val="both"/>
        <w:rPr>
          <w:spacing w:val="-3"/>
          <w:lang w:val="ru-RU"/>
        </w:rPr>
      </w:pPr>
      <w:r w:rsidRPr="00FB6E92">
        <w:rPr>
          <w:rFonts w:eastAsia="Times New Roman"/>
          <w:lang w:val="ru-RU"/>
        </w:rPr>
        <w:t xml:space="preserve">Образная система произведения. Персонажи. Персонаж и писатель (герой и автор). Портрет. Психологизм. </w:t>
      </w:r>
      <w:proofErr w:type="gramStart"/>
      <w:r w:rsidRPr="00FB6E92">
        <w:rPr>
          <w:rFonts w:eastAsia="Times New Roman"/>
          <w:lang w:val="ru-RU"/>
        </w:rPr>
        <w:t>Способы раскрытия внутреннего мира: внутренние монологи, поступки, высказывания, диалоги, дневники, переписка и т. п. Образ повествователя.</w:t>
      </w:r>
      <w:proofErr w:type="gramEnd"/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b/>
          <w:bCs/>
        </w:rPr>
        <w:t>V</w:t>
      </w:r>
      <w:r w:rsidRPr="00FB6E92">
        <w:rPr>
          <w:b/>
          <w:bCs/>
          <w:lang w:val="ru-RU"/>
        </w:rPr>
        <w:t xml:space="preserve">. </w:t>
      </w:r>
      <w:r w:rsidRPr="00FB6E92">
        <w:rPr>
          <w:rFonts w:eastAsia="Times New Roman"/>
          <w:b/>
          <w:bCs/>
          <w:lang w:val="ru-RU"/>
        </w:rPr>
        <w:t>Личные впечатления и оценки</w:t>
      </w: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Как видим, предварительная литературоведческая оценка произведения как бы выводится на новый уровень на этапе идейного и </w:t>
      </w:r>
      <w:proofErr w:type="spellStart"/>
      <w:r w:rsidRPr="00FB6E92">
        <w:rPr>
          <w:rFonts w:eastAsia="Times New Roman"/>
          <w:lang w:val="ru-RU"/>
        </w:rPr>
        <w:t>лингвопоэтического</w:t>
      </w:r>
      <w:proofErr w:type="spellEnd"/>
      <w:r w:rsidRPr="00FB6E92">
        <w:rPr>
          <w:rFonts w:eastAsia="Times New Roman"/>
          <w:lang w:val="ru-RU"/>
        </w:rPr>
        <w:t xml:space="preserve"> анализа. Все филологическое изучение текста, таким образом, представляет собой реализацию своеобразной триады: гипотеза — проверка гипотезы через анализ — вывод (подтвержденная и скорректированная гипотеза).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Опытный и творчески работающий преподаватель, без всякого сомнения, проводя занятия по анализу художественного текста, будет иметь в виду тот очевидный факт, что этап идейного и </w:t>
      </w:r>
      <w:proofErr w:type="spellStart"/>
      <w:r w:rsidRPr="00FB6E92">
        <w:rPr>
          <w:rFonts w:eastAsia="Times New Roman"/>
          <w:lang w:val="ru-RU"/>
        </w:rPr>
        <w:t>лингвопоэтического</w:t>
      </w:r>
      <w:proofErr w:type="spellEnd"/>
      <w:r w:rsidRPr="00FB6E92">
        <w:rPr>
          <w:rFonts w:eastAsia="Times New Roman"/>
          <w:lang w:val="ru-RU"/>
        </w:rPr>
        <w:t xml:space="preserve"> анализа на самом деле является важнейшим, так как предполагает целостную оценку содержания и формы. Предложенный  порядок филологического изучения литературного произведения имеет условный, рабочий характер и нацелен на то, чтобы привить учащимся ясное сознание того, что анализ таких понятий, как тема, идея, образ и т. п., без опоры на язык, без выявления их речевой природы является </w:t>
      </w:r>
      <w:r w:rsidRPr="00FB6E92">
        <w:rPr>
          <w:rFonts w:eastAsia="Times New Roman"/>
          <w:spacing w:val="-1"/>
          <w:lang w:val="ru-RU"/>
        </w:rPr>
        <w:t xml:space="preserve">бессмысленным. Каждый школьник должен знать, что </w:t>
      </w:r>
      <w:r w:rsidRPr="00FB6E92">
        <w:rPr>
          <w:rFonts w:eastAsia="Times New Roman"/>
          <w:lang w:val="ru-RU"/>
        </w:rPr>
        <w:t xml:space="preserve">подойти к адекватному прочтению произведения (явления искусства слова) можно лишь через понимание его языка — в противном случае так называемый его анализ будет лишь «рассуждением по мотивам». Работая над текстом на этапе овладения навыками аналитической деятельности в предложенной последовательности, ученик неминуемо подойдет </w:t>
      </w:r>
      <w:r w:rsidRPr="00FB6E92">
        <w:rPr>
          <w:rFonts w:eastAsia="Times New Roman"/>
          <w:spacing w:val="-2"/>
          <w:lang w:val="ru-RU"/>
        </w:rPr>
        <w:t xml:space="preserve">к мысли о том, что весь лексический, грамматический, </w:t>
      </w:r>
      <w:r w:rsidRPr="00FB6E92">
        <w:rPr>
          <w:rFonts w:eastAsia="Times New Roman"/>
          <w:lang w:val="ru-RU"/>
        </w:rPr>
        <w:t xml:space="preserve">фонетический и интонационный строй текста подчинен реализации авторского замысла. Научившись же </w:t>
      </w:r>
      <w:r w:rsidRPr="00FB6E92">
        <w:rPr>
          <w:rFonts w:eastAsia="Times New Roman"/>
          <w:spacing w:val="-3"/>
          <w:lang w:val="ru-RU"/>
        </w:rPr>
        <w:t>воспринимать текст в его целостности, он и анализиро</w:t>
      </w:r>
      <w:r w:rsidRPr="00FB6E92">
        <w:rPr>
          <w:rFonts w:eastAsia="Times New Roman"/>
          <w:spacing w:val="-2"/>
          <w:lang w:val="ru-RU"/>
        </w:rPr>
        <w:t xml:space="preserve">вать его будет </w:t>
      </w:r>
      <w:r w:rsidRPr="00FB6E92">
        <w:rPr>
          <w:rFonts w:eastAsia="Times New Roman"/>
          <w:b/>
          <w:bCs/>
          <w:spacing w:val="-2"/>
          <w:lang w:val="ru-RU"/>
        </w:rPr>
        <w:t xml:space="preserve">целостно, </w:t>
      </w:r>
      <w:r w:rsidRPr="00FB6E92">
        <w:rPr>
          <w:rFonts w:eastAsia="Times New Roman"/>
          <w:spacing w:val="-2"/>
          <w:lang w:val="ru-RU"/>
        </w:rPr>
        <w:t xml:space="preserve">опираясь на язык естественно </w:t>
      </w:r>
      <w:r w:rsidRPr="00FB6E92">
        <w:rPr>
          <w:rFonts w:eastAsia="Times New Roman"/>
          <w:lang w:val="ru-RU"/>
        </w:rPr>
        <w:t>и органично (то, что мы определяем как «лингвисти</w:t>
      </w:r>
      <w:r w:rsidRPr="00FB6E92">
        <w:rPr>
          <w:rFonts w:eastAsia="Times New Roman"/>
          <w:spacing w:val="-2"/>
          <w:lang w:val="ru-RU"/>
        </w:rPr>
        <w:t xml:space="preserve">ческий анализ», станет необходимой составной частью </w:t>
      </w:r>
      <w:r w:rsidRPr="00FB6E92">
        <w:rPr>
          <w:rFonts w:eastAsia="Times New Roman"/>
          <w:lang w:val="ru-RU"/>
        </w:rPr>
        <w:t xml:space="preserve">анализа </w:t>
      </w:r>
      <w:proofErr w:type="spellStart"/>
      <w:r w:rsidRPr="00FB6E92">
        <w:rPr>
          <w:rFonts w:eastAsia="Times New Roman"/>
          <w:lang w:val="ru-RU"/>
        </w:rPr>
        <w:t>лингвопоэтического</w:t>
      </w:r>
      <w:proofErr w:type="spellEnd"/>
      <w:r w:rsidRPr="00FB6E92">
        <w:rPr>
          <w:rFonts w:eastAsia="Times New Roman"/>
          <w:lang w:val="ru-RU"/>
        </w:rPr>
        <w:t>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Предложенная схема строится на базе традиционной для школы синонимии понятий текст и произведение.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Схема анализа художественного прозаического </w:t>
      </w:r>
      <w:r w:rsidRPr="00FB6E92">
        <w:rPr>
          <w:rFonts w:eastAsia="Times New Roman"/>
          <w:spacing w:val="-3"/>
          <w:lang w:val="ru-RU"/>
        </w:rPr>
        <w:t xml:space="preserve">текста </w:t>
      </w:r>
      <w:proofErr w:type="gramStart"/>
      <w:r w:rsidRPr="00FB6E92">
        <w:rPr>
          <w:rFonts w:eastAsia="Times New Roman"/>
          <w:spacing w:val="-3"/>
          <w:lang w:val="ru-RU"/>
        </w:rPr>
        <w:t>приведена</w:t>
      </w:r>
      <w:proofErr w:type="gramEnd"/>
      <w:r w:rsidRPr="00FB6E92">
        <w:rPr>
          <w:rFonts w:eastAsia="Times New Roman"/>
          <w:spacing w:val="-3"/>
          <w:lang w:val="ru-RU"/>
        </w:rPr>
        <w:t xml:space="preserve">  прежде всего потому, что имен</w:t>
      </w:r>
      <w:r w:rsidRPr="00FB6E92">
        <w:rPr>
          <w:rFonts w:eastAsia="Times New Roman"/>
          <w:lang w:val="ru-RU"/>
        </w:rPr>
        <w:t>но прозаические тексты чаще всего используются для анализа в повседневной учебной практике, а также на различных олимпиадах по русскому языку, литерату</w:t>
      </w:r>
      <w:r w:rsidRPr="00FB6E92">
        <w:rPr>
          <w:rFonts w:eastAsia="Times New Roman"/>
          <w:spacing w:val="-2"/>
          <w:lang w:val="ru-RU"/>
        </w:rPr>
        <w:t>ре, «художественной словесности».</w:t>
      </w:r>
      <w:r w:rsidRPr="00FB6E92">
        <w:rPr>
          <w:rFonts w:eastAsia="Times New Roman"/>
          <w:lang w:val="ru-RU"/>
        </w:rPr>
        <w:t>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Но предлагаемая схема легко может быть применена и при анализе текста стихотворного (эпического, лиро-эпического или лирического). Для этого достаточно осуществить изъятие из нее ненужных пунктов и введение новых (к примеру, связанных с характеристикой строфики, метрики и т. п.). Но при этом не </w:t>
      </w:r>
      <w:r w:rsidRPr="00FB6E92">
        <w:rPr>
          <w:rFonts w:eastAsia="Times New Roman"/>
          <w:spacing w:val="-1"/>
          <w:lang w:val="ru-RU"/>
        </w:rPr>
        <w:t>следует забывать, что стихотворный лирический те</w:t>
      </w:r>
      <w:proofErr w:type="gramStart"/>
      <w:r w:rsidRPr="00FB6E92">
        <w:rPr>
          <w:rFonts w:eastAsia="Times New Roman"/>
          <w:spacing w:val="-1"/>
          <w:lang w:val="ru-RU"/>
        </w:rPr>
        <w:t xml:space="preserve">кст </w:t>
      </w:r>
      <w:r w:rsidRPr="00FB6E92">
        <w:rPr>
          <w:rFonts w:eastAsia="Times New Roman"/>
          <w:spacing w:val="-3"/>
          <w:lang w:val="ru-RU"/>
        </w:rPr>
        <w:t>тр</w:t>
      </w:r>
      <w:proofErr w:type="gramEnd"/>
      <w:r w:rsidRPr="00FB6E92">
        <w:rPr>
          <w:rFonts w:eastAsia="Times New Roman"/>
          <w:spacing w:val="-3"/>
          <w:lang w:val="ru-RU"/>
        </w:rPr>
        <w:t>ебует особого подхода, ибо в гораздо меньшей степе</w:t>
      </w:r>
      <w:r w:rsidRPr="00FB6E92">
        <w:rPr>
          <w:rFonts w:eastAsia="Times New Roman"/>
          <w:lang w:val="ru-RU"/>
        </w:rPr>
        <w:t>ни предполагает адресата.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Существующая методика анализа художественного текста в условиях средней школы выделяет три уровня аналитической деятельности: лингвистическое комментирование, лингвистическое толкование и </w:t>
      </w:r>
      <w:proofErr w:type="spellStart"/>
      <w:r w:rsidRPr="00FB6E92">
        <w:rPr>
          <w:rFonts w:eastAsia="Times New Roman"/>
          <w:lang w:val="ru-RU"/>
        </w:rPr>
        <w:t>лингвопоэтическое</w:t>
      </w:r>
      <w:proofErr w:type="spellEnd"/>
      <w:r w:rsidRPr="00FB6E92">
        <w:rPr>
          <w:rFonts w:eastAsia="Times New Roman"/>
          <w:lang w:val="ru-RU"/>
        </w:rPr>
        <w:t xml:space="preserve"> толкование.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b/>
          <w:bCs/>
          <w:lang w:val="ru-RU"/>
        </w:rPr>
        <w:t xml:space="preserve">Лингвистическое комментирование </w:t>
      </w:r>
      <w:r w:rsidRPr="00FB6E92">
        <w:rPr>
          <w:rFonts w:eastAsia="Times New Roman"/>
          <w:lang w:val="ru-RU"/>
        </w:rPr>
        <w:t xml:space="preserve">— начальный этап анализа текста, при этом этап особый, связанный с определяющей ролью учителя. Суть в том, что цель комментирования — объяснение непонятных ситуаций, реалий, выражений, слов и т. д. Естественно, что такая работа довольно сложна для учащихся, </w:t>
      </w:r>
      <w:proofErr w:type="gramStart"/>
      <w:r w:rsidRPr="00FB6E92">
        <w:rPr>
          <w:rFonts w:eastAsia="Times New Roman"/>
          <w:lang w:val="ru-RU"/>
        </w:rPr>
        <w:t>и</w:t>
      </w:r>
      <w:proofErr w:type="gramEnd"/>
      <w:r w:rsidRPr="00FB6E92">
        <w:rPr>
          <w:rFonts w:eastAsia="Times New Roman"/>
          <w:lang w:val="ru-RU"/>
        </w:rPr>
        <w:t xml:space="preserve"> тем не менее значительную ее часть должны выполнить именно они (конечно, с помощью преподавателя) — тогда она будет иметь особую ценность.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rPr>
          <w:lang w:val="ru-RU"/>
        </w:rPr>
      </w:pPr>
      <w:r w:rsidRPr="00FB6E92">
        <w:rPr>
          <w:rFonts w:eastAsia="Times New Roman"/>
          <w:lang w:val="ru-RU"/>
        </w:rPr>
        <w:t>Необходимость лингвистического комментирования мотивируется тем, что в тексте мы часто встречаемся «с такими словами и выражениями, с такими формами и категориями, которые для нашего обыденного общения совершенно не характерны»</w:t>
      </w:r>
      <w:proofErr w:type="gramStart"/>
      <w:r w:rsidRPr="00FB6E92">
        <w:rPr>
          <w:rFonts w:eastAsia="Times New Roman"/>
          <w:lang w:val="ru-RU"/>
        </w:rPr>
        <w:t xml:space="preserve"> </w:t>
      </w:r>
      <w:r w:rsidRPr="00FB6E92">
        <w:rPr>
          <w:rFonts w:eastAsia="Times New Roman"/>
          <w:spacing w:val="-1"/>
          <w:lang w:val="ru-RU"/>
        </w:rPr>
        <w:t>,</w:t>
      </w:r>
      <w:proofErr w:type="gramEnd"/>
      <w:r w:rsidRPr="00FB6E92">
        <w:rPr>
          <w:rFonts w:eastAsia="Times New Roman"/>
          <w:spacing w:val="-1"/>
          <w:lang w:val="ru-RU"/>
        </w:rPr>
        <w:t xml:space="preserve"> чтобы уяснить идейное содержание какого </w:t>
      </w:r>
      <w:r w:rsidRPr="00FB6E92">
        <w:rPr>
          <w:rFonts w:eastAsia="Times New Roman"/>
          <w:lang w:val="ru-RU"/>
        </w:rPr>
        <w:t>либо произведения, определить художественные осо</w:t>
      </w:r>
      <w:r w:rsidRPr="00FB6E92">
        <w:rPr>
          <w:rFonts w:eastAsia="Times New Roman"/>
          <w:spacing w:val="-6"/>
          <w:lang w:val="ru-RU"/>
        </w:rPr>
        <w:t xml:space="preserve">бенности, отличающие его от других произведений, это </w:t>
      </w:r>
      <w:r w:rsidRPr="00FB6E92">
        <w:rPr>
          <w:rFonts w:eastAsia="Times New Roman"/>
          <w:lang w:val="ru-RU"/>
        </w:rPr>
        <w:t>произведение надо прежде всего понимать»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При этом учитель должен ясно осознавать, что «собственно лингвистическое комментирование не ставит целью выявление эстетического значения слова, но оно является для этого предпосылкой»</w:t>
      </w:r>
      <w:proofErr w:type="gramStart"/>
      <w:r w:rsidRPr="00FB6E92">
        <w:rPr>
          <w:rFonts w:eastAsia="Times New Roman"/>
          <w:lang w:val="ru-RU"/>
        </w:rPr>
        <w:t xml:space="preserve"> .</w:t>
      </w:r>
      <w:proofErr w:type="gramEnd"/>
      <w:r w:rsidRPr="00FB6E92">
        <w:rPr>
          <w:rFonts w:eastAsia="Times New Roman"/>
          <w:lang w:val="ru-RU"/>
        </w:rPr>
        <w:t xml:space="preserve"> </w:t>
      </w:r>
      <w:r w:rsidRPr="00FB6E92">
        <w:rPr>
          <w:rFonts w:eastAsia="Times New Roman"/>
          <w:spacing w:val="-3"/>
          <w:lang w:val="ru-RU"/>
        </w:rPr>
        <w:t>Не следует забывать и о том, что лингвистическое ком</w:t>
      </w:r>
      <w:r w:rsidRPr="00FB6E92">
        <w:rPr>
          <w:rFonts w:eastAsia="Times New Roman"/>
          <w:lang w:val="ru-RU"/>
        </w:rPr>
        <w:t xml:space="preserve">ментирование помогает решить очень важную задач (одну из самых значимых в деле воспитания Читателя — сформировать у школьников привычку к </w:t>
      </w:r>
      <w:r w:rsidRPr="00FB6E92">
        <w:rPr>
          <w:rFonts w:eastAsia="Times New Roman"/>
          <w:b/>
          <w:bCs/>
          <w:lang w:val="ru-RU"/>
        </w:rPr>
        <w:t xml:space="preserve">медленному, внимательному </w:t>
      </w:r>
      <w:r w:rsidRPr="00FB6E92">
        <w:rPr>
          <w:rFonts w:eastAsia="Times New Roman"/>
          <w:lang w:val="ru-RU"/>
        </w:rPr>
        <w:t>чтению.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01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В результате работы по лингвистическому комментированию текста учащиеся должны твердо усво</w:t>
      </w:r>
      <w:r w:rsidRPr="00FB6E92">
        <w:rPr>
          <w:rFonts w:eastAsia="Times New Roman"/>
          <w:spacing w:val="-1"/>
          <w:lang w:val="ru-RU"/>
        </w:rPr>
        <w:t>ить содержание, структуру и последовательность про</w:t>
      </w:r>
      <w:r w:rsidRPr="00FB6E92">
        <w:rPr>
          <w:rFonts w:eastAsia="Times New Roman"/>
          <w:lang w:val="ru-RU"/>
        </w:rPr>
        <w:t>цесса комментирования (объяснение ситуаций, исторических реалий и т. п., затем — слов, выражений, грамматических форм и т. п.).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Перед началом комментирования школьников </w:t>
      </w:r>
      <w:r w:rsidRPr="00FB6E92">
        <w:rPr>
          <w:rFonts w:eastAsia="Times New Roman"/>
          <w:spacing w:val="-4"/>
          <w:lang w:val="ru-RU"/>
        </w:rPr>
        <w:t xml:space="preserve">необходимо соответствующим образом сориентировать </w:t>
      </w:r>
      <w:r w:rsidRPr="00FB6E92">
        <w:rPr>
          <w:rFonts w:eastAsia="Times New Roman"/>
          <w:lang w:val="ru-RU"/>
        </w:rPr>
        <w:t xml:space="preserve">на восприятие рассматриваемого текста (прежде всего в психологическом и, конечно, языковом аспектах), </w:t>
      </w:r>
      <w:r w:rsidRPr="00FB6E92">
        <w:rPr>
          <w:rFonts w:eastAsia="Times New Roman"/>
          <w:bCs/>
          <w:lang w:val="ru-RU"/>
        </w:rPr>
        <w:t>и</w:t>
      </w:r>
      <w:r w:rsidRPr="00FB6E92">
        <w:rPr>
          <w:rFonts w:eastAsia="Times New Roman"/>
          <w:b/>
          <w:bCs/>
          <w:lang w:val="ru-RU"/>
        </w:rPr>
        <w:t xml:space="preserve"> </w:t>
      </w:r>
      <w:r w:rsidRPr="00FB6E92">
        <w:rPr>
          <w:rFonts w:eastAsia="Times New Roman"/>
          <w:lang w:val="ru-RU"/>
        </w:rPr>
        <w:t xml:space="preserve">здесь особая роль отводится вступительному слову </w:t>
      </w:r>
      <w:r w:rsidRPr="00FB6E92">
        <w:rPr>
          <w:rFonts w:eastAsia="Times New Roman"/>
          <w:spacing w:val="-2"/>
          <w:lang w:val="ru-RU"/>
        </w:rPr>
        <w:t>учителя, которое должно содержать общую характери</w:t>
      </w:r>
      <w:r w:rsidRPr="00FB6E92">
        <w:rPr>
          <w:rFonts w:eastAsia="Times New Roman"/>
          <w:lang w:val="ru-RU"/>
        </w:rPr>
        <w:t xml:space="preserve">стику текста и определенные указатели к предстоящей работе. Учащихся нужно обеспечить всевозможными лингвистическими словарями, справочниками, </w:t>
      </w:r>
      <w:r w:rsidRPr="00FB6E92">
        <w:rPr>
          <w:rFonts w:eastAsia="Times New Roman"/>
          <w:spacing w:val="-1"/>
          <w:lang w:val="ru-RU"/>
        </w:rPr>
        <w:t>различными пособиями (литературоведческими, исто</w:t>
      </w:r>
      <w:r w:rsidRPr="00FB6E92">
        <w:rPr>
          <w:rFonts w:eastAsia="Times New Roman"/>
          <w:lang w:val="ru-RU"/>
        </w:rPr>
        <w:t xml:space="preserve">рическими и т. д.), словарями энциклопедического характера. При проведении практического занятия по </w:t>
      </w:r>
      <w:r w:rsidRPr="00FB6E92">
        <w:rPr>
          <w:rFonts w:eastAsia="Times New Roman"/>
          <w:spacing w:val="-3"/>
          <w:lang w:val="ru-RU"/>
        </w:rPr>
        <w:t>лингвистическому комментированию текста необычай</w:t>
      </w:r>
      <w:r w:rsidRPr="00FB6E92">
        <w:rPr>
          <w:rFonts w:eastAsia="Times New Roman"/>
          <w:lang w:val="ru-RU"/>
        </w:rPr>
        <w:t xml:space="preserve">но велика роль учителя: он должен быть готов ответить </w:t>
      </w:r>
      <w:proofErr w:type="gramStart"/>
      <w:r w:rsidRPr="00FB6E92">
        <w:rPr>
          <w:rFonts w:eastAsia="Times New Roman"/>
          <w:lang w:val="ru-RU"/>
        </w:rPr>
        <w:t>на те</w:t>
      </w:r>
      <w:proofErr w:type="gramEnd"/>
      <w:r w:rsidRPr="00FB6E92">
        <w:rPr>
          <w:rFonts w:eastAsia="Times New Roman"/>
          <w:lang w:val="ru-RU"/>
        </w:rPr>
        <w:t xml:space="preserve"> вопросы, которые возникнут у учащихся в процессе работы, помочь им сориентироваться в посо</w:t>
      </w:r>
      <w:r w:rsidRPr="00FB6E92">
        <w:rPr>
          <w:rFonts w:eastAsia="Times New Roman"/>
          <w:spacing w:val="-1"/>
          <w:lang w:val="ru-RU"/>
        </w:rPr>
        <w:t xml:space="preserve">биях, словарях, справочниках, в случае необходимости </w:t>
      </w:r>
      <w:r w:rsidRPr="00FB6E92">
        <w:rPr>
          <w:rFonts w:eastAsia="Times New Roman"/>
          <w:lang w:val="ru-RU"/>
        </w:rPr>
        <w:t>порекомендовать дополнительную литературу.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b/>
          <w:bCs/>
          <w:lang w:val="ru-RU"/>
        </w:rPr>
        <w:t xml:space="preserve">Центральным </w:t>
      </w:r>
      <w:r w:rsidRPr="00FB6E92">
        <w:rPr>
          <w:rFonts w:eastAsia="Times New Roman"/>
          <w:lang w:val="ru-RU"/>
        </w:rPr>
        <w:t xml:space="preserve">и </w:t>
      </w:r>
      <w:r w:rsidRPr="00FB6E92">
        <w:rPr>
          <w:rFonts w:eastAsia="Times New Roman"/>
          <w:b/>
          <w:bCs/>
          <w:lang w:val="ru-RU"/>
        </w:rPr>
        <w:t xml:space="preserve">основополагающим </w:t>
      </w:r>
      <w:r w:rsidRPr="00FB6E92">
        <w:rPr>
          <w:rFonts w:eastAsia="Times New Roman"/>
          <w:lang w:val="ru-RU"/>
        </w:rPr>
        <w:t xml:space="preserve">уровнем анализа текста следует считать его </w:t>
      </w:r>
      <w:r w:rsidRPr="00FB6E92">
        <w:rPr>
          <w:rFonts w:eastAsia="Times New Roman"/>
          <w:b/>
          <w:bCs/>
          <w:lang w:val="ru-RU"/>
        </w:rPr>
        <w:t xml:space="preserve">лингвистическое толкование. </w:t>
      </w:r>
      <w:r w:rsidRPr="00FB6E92">
        <w:rPr>
          <w:rFonts w:eastAsia="Times New Roman"/>
          <w:lang w:val="ru-RU"/>
        </w:rPr>
        <w:t xml:space="preserve">Именно в сфере лингвистического толкования кроются ключи к </w:t>
      </w:r>
      <w:proofErr w:type="spellStart"/>
      <w:r w:rsidRPr="00FB6E92">
        <w:rPr>
          <w:rFonts w:eastAsia="Times New Roman"/>
          <w:lang w:val="ru-RU"/>
        </w:rPr>
        <w:t>лингвопоэтической</w:t>
      </w:r>
      <w:proofErr w:type="spellEnd"/>
      <w:r w:rsidRPr="00FB6E92">
        <w:rPr>
          <w:rFonts w:eastAsia="Times New Roman"/>
          <w:lang w:val="ru-RU"/>
        </w:rPr>
        <w:t xml:space="preserve"> характеристике текста; именно на этом уровне закладывается фундамент лингвистических знаний; именно здесь формируются основные навыки и умения будущего аналитика; и, к сожалению, именно в области лингвистического толкования наиболее ощутимы пробелы в языковой подготовке школьников. Стилистика, как известно, почти не присутствует на уроках русского языка в средней школе, и это </w:t>
      </w:r>
      <w:proofErr w:type="gramStart"/>
      <w:r w:rsidRPr="00FB6E92">
        <w:rPr>
          <w:rFonts w:eastAsia="Times New Roman"/>
          <w:lang w:val="ru-RU"/>
        </w:rPr>
        <w:t>при том</w:t>
      </w:r>
      <w:proofErr w:type="gramEnd"/>
      <w:r w:rsidRPr="00FB6E92">
        <w:rPr>
          <w:rFonts w:eastAsia="Times New Roman"/>
          <w:lang w:val="ru-RU"/>
        </w:rPr>
        <w:t xml:space="preserve">, что как раз на занятиях по стилистике учащиеся могли бы осуществить связи школьной лингвистической теории с практикой. Лексические средства языка, словообразовательные модели, морфологические показатели частей речи, синтаксические конструкции — все это для школьников зачастую остается ненужным грузом, набором придуманных схем и понятий; а вся теоретическая часть школьного курса русского языка представляется им мертвой схоластикой. Проблема заключается в том, что учащиеся не видят средств языка </w:t>
      </w:r>
      <w:r w:rsidRPr="00FB6E92">
        <w:rPr>
          <w:rFonts w:eastAsia="Times New Roman"/>
          <w:b/>
          <w:bCs/>
          <w:lang w:val="ru-RU"/>
        </w:rPr>
        <w:t xml:space="preserve">в </w:t>
      </w:r>
      <w:r w:rsidRPr="00FB6E92">
        <w:rPr>
          <w:rFonts w:eastAsia="Times New Roman"/>
          <w:lang w:val="ru-RU"/>
        </w:rPr>
        <w:t>действии. И именно работа с текстом дает возможность увидеть, ощутить это действие, чувствовать живую природу языка.</w:t>
      </w:r>
    </w:p>
    <w:p w:rsidR="00FB6E92" w:rsidRPr="00FB6E92" w:rsidRDefault="00FB6E92" w:rsidP="00FB6E92">
      <w:pPr>
        <w:shd w:val="clear" w:color="auto" w:fill="FFFFFF"/>
        <w:spacing w:line="360" w:lineRule="auto"/>
        <w:ind w:right="2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Текст, как мы знаем, возникает в результате целенаправленного выбора и сочетания различных языковых средств</w:t>
      </w:r>
      <w:r w:rsidRPr="00FB6E92">
        <w:rPr>
          <w:rFonts w:eastAsia="Times New Roman"/>
          <w:spacing w:val="-2"/>
          <w:lang w:val="ru-RU"/>
        </w:rPr>
        <w:t>. Этот отбор и создает то, что называют сти</w:t>
      </w:r>
      <w:r w:rsidRPr="00FB6E92">
        <w:rPr>
          <w:rFonts w:eastAsia="Times New Roman"/>
          <w:lang w:val="ru-RU"/>
        </w:rPr>
        <w:t>лем текста. Лингвистическое толкование, таким образом, «ставит задачи показать, как использует писатель материал языка, в чем своеобразие его стиля. Это и отбор лексики, и особое словоупотребление, и использование различных синтаксических конструкций и фигу</w:t>
      </w:r>
      <w:r w:rsidRPr="00FB6E92">
        <w:rPr>
          <w:rFonts w:eastAsia="Times New Roman"/>
          <w:bCs/>
          <w:lang w:val="ru-RU"/>
        </w:rPr>
        <w:t>р</w:t>
      </w:r>
      <w:proofErr w:type="gramStart"/>
      <w:r w:rsidRPr="00FB6E92">
        <w:rPr>
          <w:rFonts w:eastAsia="Times New Roman"/>
          <w:b/>
          <w:bCs/>
          <w:lang w:val="ru-RU"/>
        </w:rPr>
        <w:t xml:space="preserve"> .</w:t>
      </w:r>
      <w:proofErr w:type="gramEnd"/>
    </w:p>
    <w:p w:rsidR="00FB6E92" w:rsidRPr="00FB6E92" w:rsidRDefault="00FB6E92" w:rsidP="00FB6E92">
      <w:pPr>
        <w:shd w:val="clear" w:color="auto" w:fill="FFFFFF"/>
        <w:spacing w:line="360" w:lineRule="auto"/>
        <w:ind w:right="19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Иными словами, лингвистическое толкование текста должно носить характер </w:t>
      </w:r>
      <w:r w:rsidRPr="00FB6E92">
        <w:rPr>
          <w:rFonts w:eastAsia="Times New Roman"/>
          <w:b/>
          <w:bCs/>
          <w:lang w:val="ru-RU"/>
        </w:rPr>
        <w:t xml:space="preserve">лингвостилистический, </w:t>
      </w:r>
      <w:r w:rsidRPr="00FB6E92">
        <w:rPr>
          <w:rFonts w:eastAsia="Times New Roman"/>
          <w:lang w:val="ru-RU"/>
        </w:rPr>
        <w:t xml:space="preserve">и то наиболее объемная часть </w:t>
      </w:r>
      <w:proofErr w:type="gramStart"/>
      <w:r w:rsidRPr="00FB6E92">
        <w:rPr>
          <w:rFonts w:eastAsia="Times New Roman"/>
          <w:lang w:val="ru-RU"/>
        </w:rPr>
        <w:t>аналитической</w:t>
      </w:r>
      <w:proofErr w:type="gramEnd"/>
      <w:r w:rsidRPr="00FB6E92">
        <w:rPr>
          <w:rFonts w:eastAsia="Times New Roman"/>
          <w:lang w:val="ru-RU"/>
        </w:rPr>
        <w:t xml:space="preserve"> работы.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Прежде всего, толкование предполагает характеристику стилевой отнесенности (стилистической принадлежности) текста. Так как для анализа предлагается художественный текст, то учащиеся должны привести ряд аргументов в пользу того, что перед ними действительно образец художественного стиля.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Говоря о языке анализируемого текста, школьники могут выделить следующие его особенности </w:t>
      </w:r>
      <w:r w:rsidRPr="00FB6E92">
        <w:rPr>
          <w:rFonts w:eastAsia="Times New Roman"/>
          <w:b/>
          <w:bCs/>
          <w:lang w:val="ru-RU"/>
        </w:rPr>
        <w:t xml:space="preserve"> </w:t>
      </w:r>
      <w:r w:rsidRPr="00FB6E92">
        <w:rPr>
          <w:rFonts w:eastAsia="Times New Roman"/>
          <w:bCs/>
          <w:lang w:val="ru-RU"/>
        </w:rPr>
        <w:t>1</w:t>
      </w:r>
      <w:r w:rsidRPr="00FB6E92">
        <w:rPr>
          <w:rFonts w:eastAsia="Times New Roman"/>
          <w:lang w:val="ru-RU"/>
        </w:rPr>
        <w:t xml:space="preserve">) единство коммуникативной и эстетической функций; 2) </w:t>
      </w:r>
      <w:proofErr w:type="spellStart"/>
      <w:r w:rsidRPr="00FB6E92">
        <w:rPr>
          <w:rFonts w:eastAsia="Times New Roman"/>
          <w:lang w:val="ru-RU"/>
        </w:rPr>
        <w:t>многостильность</w:t>
      </w:r>
      <w:proofErr w:type="spellEnd"/>
      <w:r w:rsidRPr="00FB6E92">
        <w:rPr>
          <w:rFonts w:eastAsia="Times New Roman"/>
          <w:lang w:val="ru-RU"/>
        </w:rPr>
        <w:t>; 3) широкое использование изобразительно-выразительных средств; 4) проявление творческой индивидуальности автора; 5) эмоциональность и особую экспрессивность.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Пристальное внимание необходимо обратить на такой показатель, как </w:t>
      </w:r>
      <w:proofErr w:type="spellStart"/>
      <w:r w:rsidRPr="00FB6E92">
        <w:rPr>
          <w:rFonts w:eastAsia="Times New Roman"/>
          <w:lang w:val="ru-RU"/>
        </w:rPr>
        <w:t>многостильность</w:t>
      </w:r>
      <w:proofErr w:type="spellEnd"/>
      <w:r w:rsidRPr="00FB6E92">
        <w:rPr>
          <w:rFonts w:eastAsia="Times New Roman"/>
          <w:lang w:val="ru-RU"/>
        </w:rPr>
        <w:t>, то есть способность художественной речи «использовать языковые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>средства всех других стилей, в том числе и типичные для них». Учащиеся должны отчетливо представлять, что язык художественной литературы «не вполне соотносителен с другими стилями, типами или разновидностями книжно-литературной и народно-разговорной речи. Он использует их, включает в себя, но в своеобразных комбинациях и в функционально преобразованном виде»</w:t>
      </w:r>
      <w:proofErr w:type="gramStart"/>
      <w:r w:rsidRPr="00FB6E92">
        <w:rPr>
          <w:rFonts w:eastAsia="Times New Roman"/>
          <w:lang w:val="ru-RU"/>
        </w:rPr>
        <w:t xml:space="preserve">   .</w:t>
      </w:r>
      <w:proofErr w:type="gramEnd"/>
      <w:r w:rsidRPr="00FB6E92">
        <w:rPr>
          <w:rFonts w:eastAsia="Times New Roman"/>
          <w:lang w:val="ru-RU"/>
        </w:rPr>
        <w:t xml:space="preserve"> В языке художественной литературы могут применяться «и термины, и официальные выражения, и разговорные слова, и обороты, и публицистика. Разумеется, все эти разнообразные средства подвергаются эстетической трансформации, выполняют определенные художественные задачи... Однако принципиальных запретов или ограничений, касающихся лексики, не существует. Может быть использовано любое слово, если оно эстетически мотивировано...»!  В понятие </w:t>
      </w:r>
      <w:proofErr w:type="gramStart"/>
      <w:r w:rsidRPr="00FB6E92">
        <w:rPr>
          <w:rFonts w:eastAsia="Times New Roman"/>
          <w:lang w:val="ru-RU"/>
        </w:rPr>
        <w:t>эстетической</w:t>
      </w:r>
      <w:proofErr w:type="gramEnd"/>
      <w:r w:rsidRPr="00FB6E92">
        <w:rPr>
          <w:rFonts w:eastAsia="Times New Roman"/>
          <w:lang w:val="ru-RU"/>
        </w:rPr>
        <w:t xml:space="preserve"> </w:t>
      </w:r>
      <w:proofErr w:type="spellStart"/>
      <w:r w:rsidRPr="00FB6E92">
        <w:rPr>
          <w:rFonts w:eastAsia="Times New Roman"/>
          <w:lang w:val="ru-RU"/>
        </w:rPr>
        <w:t>мотивированности</w:t>
      </w:r>
      <w:proofErr w:type="spellEnd"/>
      <w:r w:rsidRPr="00FB6E92">
        <w:rPr>
          <w:rFonts w:eastAsia="Times New Roman"/>
          <w:lang w:val="ru-RU"/>
        </w:rPr>
        <w:t xml:space="preserve"> включается содержательная и стилистическая обусловленность языковых средств в тексте произведения. Для языка художественной литературы не характерна так называемая стилистическая замкнутость. Наоборот, мы можем говорить о его стилистической открытости. Он как губка впитывает в себя средства, являющиеся специфическими для других стилей, использует любые лексические и фразеологические элементы, любые грамматические формы и синтаксические конструкции.</w:t>
      </w:r>
      <w:r w:rsidRPr="00FB6E92">
        <w:rPr>
          <w:rFonts w:eastAsia="Times New Roman"/>
          <w:lang w:val="ru-RU"/>
        </w:rPr>
        <w:tab/>
      </w:r>
    </w:p>
    <w:p w:rsidR="00FB6E92" w:rsidRPr="00FB6E92" w:rsidRDefault="00FB6E92" w:rsidP="00FB6E92">
      <w:pPr>
        <w:shd w:val="clear" w:color="auto" w:fill="FFFFFF"/>
        <w:tabs>
          <w:tab w:val="left" w:pos="5770"/>
        </w:tabs>
        <w:spacing w:line="360" w:lineRule="auto"/>
        <w:ind w:right="10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Необходимо, однако, сделать оговорку: для текстов, включенных в данный сборник (в силу их жанровой специфики), </w:t>
      </w:r>
      <w:proofErr w:type="spellStart"/>
      <w:r w:rsidRPr="00FB6E92">
        <w:rPr>
          <w:rFonts w:eastAsia="Times New Roman"/>
          <w:lang w:val="ru-RU"/>
        </w:rPr>
        <w:t>многостильность</w:t>
      </w:r>
      <w:proofErr w:type="spellEnd"/>
      <w:r w:rsidRPr="00FB6E92">
        <w:rPr>
          <w:rFonts w:eastAsia="Times New Roman"/>
          <w:lang w:val="ru-RU"/>
        </w:rPr>
        <w:t xml:space="preserve"> не является определяющим показателем.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Школьники на материале конкретного художественного текста обязаны показать, что язык здесь  выступает в особой, эстетической функции, имея в виду использование автором образных возможностей языка (звукопись, тропы и фигуры, экспрессивно окрашенная лексика). Они должны отметить </w:t>
      </w:r>
      <w:proofErr w:type="spellStart"/>
      <w:r w:rsidRPr="00FB6E92">
        <w:rPr>
          <w:rFonts w:eastAsia="Times New Roman"/>
          <w:lang w:val="ru-RU"/>
        </w:rPr>
        <w:t>двуплановость</w:t>
      </w:r>
      <w:proofErr w:type="spellEnd"/>
      <w:r w:rsidRPr="00FB6E92">
        <w:rPr>
          <w:rFonts w:eastAsia="Times New Roman"/>
          <w:lang w:val="ru-RU"/>
        </w:rPr>
        <w:t xml:space="preserve"> слова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>в художественном тексте: называя что-то и являясь единицей общения, оно в то же время выступает как изобразительно-выразительное средство, «работает» на создание образа. При этом необходимо донести до школьников мысль о том, что не существует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>слов, фонетических и грамматических форм, синтаксических конструкций, которые не могут участвовать в рождении образа. Свойством выразительности обладают все языковые средства, нужно лишь их правильно и по назначению использовать.</w:t>
      </w:r>
    </w:p>
    <w:p w:rsidR="00FB6E92" w:rsidRPr="00FB6E92" w:rsidRDefault="00FB6E92" w:rsidP="00FB6E92">
      <w:pPr>
        <w:shd w:val="clear" w:color="auto" w:fill="FFFFFF"/>
        <w:spacing w:line="360" w:lineRule="auto"/>
        <w:ind w:right="3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Сверхзадача учителя, проводящего со школьниками работу по общей стилевой характеристике текста, — показать им, что основной специфической стилевой чертой художественной речи является </w:t>
      </w:r>
      <w:r w:rsidRPr="00FB6E92">
        <w:rPr>
          <w:rFonts w:eastAsia="Times New Roman"/>
          <w:b/>
          <w:lang w:val="ru-RU"/>
        </w:rPr>
        <w:t>художественно-образная</w:t>
      </w:r>
      <w:r w:rsidRPr="00FB6E92">
        <w:rPr>
          <w:rFonts w:eastAsia="Times New Roman"/>
          <w:lang w:val="ru-RU"/>
        </w:rPr>
        <w:t xml:space="preserve"> </w:t>
      </w:r>
      <w:r w:rsidRPr="00FB6E92">
        <w:rPr>
          <w:rFonts w:eastAsia="Times New Roman"/>
          <w:b/>
          <w:bCs/>
          <w:lang w:val="ru-RU"/>
        </w:rPr>
        <w:t xml:space="preserve">конкретизация, </w:t>
      </w:r>
      <w:r w:rsidRPr="00FB6E92">
        <w:rPr>
          <w:rFonts w:eastAsia="Times New Roman"/>
          <w:lang w:val="ru-RU"/>
        </w:rPr>
        <w:t>когда слово-понятие</w:t>
      </w:r>
      <w:r w:rsidR="0060740D">
        <w:rPr>
          <w:rFonts w:eastAsia="Times New Roman"/>
          <w:lang w:val="ru-RU"/>
        </w:rPr>
        <w:t xml:space="preserve"> </w:t>
      </w:r>
      <w:r w:rsidRPr="00FB6E92">
        <w:rPr>
          <w:rFonts w:eastAsia="Times New Roman"/>
          <w:lang w:val="ru-RU"/>
        </w:rPr>
        <w:t>переводится в слово-образ через систему лингвистических средств, которые активизируют воображение читателя (в роли таких средств могут использоваться любые языковые элементы).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9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Важной составляющей общей стилевой характеристики текста является выделение в нем </w:t>
      </w:r>
      <w:r w:rsidRPr="00FB6E92">
        <w:rPr>
          <w:rFonts w:eastAsia="Times New Roman"/>
          <w:b/>
          <w:bCs/>
          <w:lang w:val="ru-RU"/>
        </w:rPr>
        <w:t xml:space="preserve">образа повествователя (автора). </w:t>
      </w:r>
      <w:r w:rsidRPr="00FB6E92">
        <w:rPr>
          <w:rFonts w:eastAsia="Times New Roman"/>
          <w:lang w:val="ru-RU"/>
        </w:rPr>
        <w:t>Учащиеся должны отметить в тексте особый подбор лексических средств, своеобразные синтаксические конструкции, оригинальный интонационный рисунок фразы, то есть все то, что «работает» на создание речевого «образа автора», который определяет тональность текста и специфические черты его стиля.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Материалы данного сборника могут служить хорошим подспорьем для работы по характеристике образа автора и оценке индивидуальности слога. Это связано, во-первых, с тем, что все тексты, составившие книгу, принадлежат перу одного автора, что создает возможность широкого сравнительно-сопоставительного анализа речевого материала, ведущего в итоге к объективным выводам. Во-вторых, чрезвычайно любопытно проследить за проявлением индивидуальности слога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 xml:space="preserve">и воплощением образа </w:t>
      </w:r>
      <w:proofErr w:type="gramStart"/>
      <w:r w:rsidRPr="00FB6E92">
        <w:rPr>
          <w:rFonts w:eastAsia="Times New Roman"/>
          <w:lang w:val="ru-RU"/>
        </w:rPr>
        <w:t>автора</w:t>
      </w:r>
      <w:proofErr w:type="gramEnd"/>
      <w:r w:rsidRPr="00FB6E92">
        <w:rPr>
          <w:rFonts w:eastAsia="Times New Roman"/>
          <w:lang w:val="ru-RU"/>
        </w:rPr>
        <w:t xml:space="preserve"> в текстах такого тяготеющего к устойчивости форм и традиционности средств выражения жанра, каковым является притча (а именно так О. М. Безымянная определяет жанровую принадлежность своих прозаических миниатюр).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Школьники должны (если к тому располагает материал) выделить и такую черту художественного текста, как многоголосие (полифонизм), то есть сочетание в одном произведении нескольких голосов — речи автора и речей персонажей. Необходимо добиться понимания учащимися того, что «многоголосие отчетливо отграничивает художественное произведение от произведений других функциональных стилей — научного, официально-делового, публицистического»</w:t>
      </w:r>
      <w:r w:rsidRPr="00FB6E92">
        <w:rPr>
          <w:rFonts w:eastAsia="Times New Roman"/>
          <w:b/>
          <w:bCs/>
          <w:lang w:val="ru-RU"/>
        </w:rPr>
        <w:t xml:space="preserve">. </w:t>
      </w:r>
      <w:r w:rsidRPr="00FB6E92">
        <w:rPr>
          <w:rFonts w:eastAsia="Times New Roman"/>
          <w:lang w:val="ru-RU"/>
        </w:rPr>
        <w:t>При этом должно быть проанализировано именно речевое выражение многоголосия (создание полифонического эффекта средствами языка).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Остальные особенности художественной речи, связанные с анализируемым текстом (применение внелитературных средств языка, метафоричность, использование возможностей синонимии, полисемии и т. д.), могут и должны быть охарактеризованы (в предельно конкретной форме) при описании стилистики текста.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39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Следующий этап работы — анализ строения текста (его структуры, строфики, способов связи между предложениями и строфами).</w:t>
      </w:r>
    </w:p>
    <w:p w:rsidR="00FB6E92" w:rsidRPr="00FB6E92" w:rsidRDefault="00FB6E92" w:rsidP="00FB6E92">
      <w:pPr>
        <w:shd w:val="clear" w:color="auto" w:fill="FFFFFF"/>
        <w:spacing w:line="360" w:lineRule="auto"/>
        <w:ind w:right="48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Исследование стилистических средств выразительности должно заключать в себе оценку лексических, словообразовательных, морфологических и синтаксических ресурсов, использованных автором текста, а также целей и характера применения им специальных изобразительно-выразительных средств (тропов и фигур).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Анализу должны быть подвергнуты и иные составляющие текста (к примеру, каламбурные образования), а если есть, то и паралингвистические и </w:t>
      </w:r>
      <w:proofErr w:type="spellStart"/>
      <w:r w:rsidRPr="00FB6E92">
        <w:rPr>
          <w:rFonts w:eastAsia="Times New Roman"/>
          <w:lang w:val="ru-RU"/>
        </w:rPr>
        <w:t>паратекстуальные</w:t>
      </w:r>
      <w:proofErr w:type="spellEnd"/>
      <w:r w:rsidRPr="00FB6E92">
        <w:rPr>
          <w:rFonts w:eastAsia="Times New Roman"/>
          <w:lang w:val="ru-RU"/>
        </w:rPr>
        <w:t xml:space="preserve"> средства. К </w:t>
      </w:r>
      <w:proofErr w:type="spellStart"/>
      <w:r w:rsidRPr="00FB6E92">
        <w:rPr>
          <w:rFonts w:eastAsia="Times New Roman"/>
          <w:b/>
          <w:bCs/>
          <w:lang w:val="ru-RU"/>
        </w:rPr>
        <w:t>паратекстуальным</w:t>
      </w:r>
      <w:proofErr w:type="spellEnd"/>
      <w:r w:rsidRPr="00FB6E92">
        <w:rPr>
          <w:rFonts w:eastAsia="Times New Roman"/>
          <w:b/>
          <w:bCs/>
          <w:lang w:val="ru-RU"/>
        </w:rPr>
        <w:t xml:space="preserve"> явлениям </w:t>
      </w:r>
      <w:r w:rsidRPr="00FB6E92">
        <w:rPr>
          <w:rFonts w:eastAsia="Times New Roman"/>
          <w:lang w:val="ru-RU"/>
        </w:rPr>
        <w:t xml:space="preserve">(так называемому </w:t>
      </w:r>
      <w:r w:rsidRPr="00FB6E92">
        <w:rPr>
          <w:rFonts w:eastAsia="Times New Roman"/>
          <w:b/>
          <w:bCs/>
          <w:lang w:val="ru-RU"/>
        </w:rPr>
        <w:t xml:space="preserve">побочному тексту) </w:t>
      </w:r>
      <w:r w:rsidRPr="00FB6E92">
        <w:rPr>
          <w:rFonts w:eastAsia="Times New Roman"/>
          <w:lang w:val="ru-RU"/>
        </w:rPr>
        <w:t>относятся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spacing w:val="-1"/>
          <w:lang w:val="ru-RU"/>
        </w:rPr>
        <w:t>ангорские предисловия, заглавия, посвящения, эпигра</w:t>
      </w:r>
      <w:r w:rsidRPr="00FB6E92">
        <w:rPr>
          <w:rFonts w:eastAsia="Times New Roman"/>
          <w:lang w:val="ru-RU"/>
        </w:rPr>
        <w:t xml:space="preserve">фы, перечни действующих лиц, указания на место и </w:t>
      </w:r>
      <w:r w:rsidRPr="00FB6E92">
        <w:rPr>
          <w:rFonts w:eastAsia="Times New Roman"/>
          <w:spacing w:val="-2"/>
          <w:lang w:val="ru-RU"/>
        </w:rPr>
        <w:t xml:space="preserve">время написания произведения, авторские примечания. </w:t>
      </w:r>
      <w:r w:rsidRPr="00FB6E92">
        <w:rPr>
          <w:rFonts w:eastAsia="Times New Roman"/>
          <w:spacing w:val="-1"/>
          <w:lang w:val="ru-RU"/>
        </w:rPr>
        <w:t>В круг паралингвистических сре</w:t>
      </w:r>
      <w:proofErr w:type="gramStart"/>
      <w:r w:rsidRPr="00FB6E92">
        <w:rPr>
          <w:rFonts w:eastAsia="Times New Roman"/>
          <w:spacing w:val="-1"/>
          <w:lang w:val="ru-RU"/>
        </w:rPr>
        <w:t>дств вкл</w:t>
      </w:r>
      <w:proofErr w:type="gramEnd"/>
      <w:r w:rsidRPr="00FB6E92">
        <w:rPr>
          <w:rFonts w:eastAsia="Times New Roman"/>
          <w:spacing w:val="-1"/>
          <w:lang w:val="ru-RU"/>
        </w:rPr>
        <w:t>ючаются сег</w:t>
      </w:r>
      <w:r w:rsidRPr="00FB6E92">
        <w:rPr>
          <w:rFonts w:eastAsia="Times New Roman"/>
          <w:lang w:val="ru-RU"/>
        </w:rPr>
        <w:t>ментация текстового материала и его расположение, особый шрифтовой режим (если все это представляет собой следствие авторского волеизъявления), авторские рисунки, необычное написание слов, нестандартная расстановка знаков препинания, цифры в обозначениях дат, количеств, при нумерации.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proofErr w:type="gramStart"/>
      <w:r w:rsidRPr="00FB6E92">
        <w:rPr>
          <w:rFonts w:eastAsia="Times New Roman"/>
          <w:spacing w:val="-4"/>
          <w:lang w:val="ru-RU"/>
        </w:rPr>
        <w:t>Подобная</w:t>
      </w:r>
      <w:proofErr w:type="gramEnd"/>
      <w:r w:rsidRPr="00FB6E92">
        <w:rPr>
          <w:rFonts w:eastAsia="Times New Roman"/>
          <w:spacing w:val="-4"/>
          <w:lang w:val="ru-RU"/>
        </w:rPr>
        <w:t xml:space="preserve"> работа, естественно, требует достаточно </w:t>
      </w:r>
      <w:r w:rsidRPr="00FB6E92">
        <w:rPr>
          <w:rFonts w:eastAsia="Times New Roman"/>
          <w:lang w:val="ru-RU"/>
        </w:rPr>
        <w:t xml:space="preserve">высокой лингвистической подготовки учащихся, поэтому ей должен предшествовать ряд теоретических и </w:t>
      </w:r>
      <w:r w:rsidRPr="00FB6E92">
        <w:rPr>
          <w:rFonts w:eastAsia="Times New Roman"/>
          <w:spacing w:val="-5"/>
          <w:lang w:val="ru-RU"/>
        </w:rPr>
        <w:t xml:space="preserve">практических занятий, посвященных знакомству с теми </w:t>
      </w:r>
      <w:r w:rsidRPr="00FB6E92">
        <w:rPr>
          <w:rFonts w:eastAsia="Times New Roman"/>
          <w:spacing w:val="-3"/>
          <w:lang w:val="ru-RU"/>
        </w:rPr>
        <w:t>или иными понятиями и отработке навыков анализа текста.</w:t>
      </w:r>
    </w:p>
    <w:p w:rsidR="00FB6E92" w:rsidRPr="00FB6E92" w:rsidRDefault="00FB6E92" w:rsidP="00FB6E92">
      <w:pPr>
        <w:shd w:val="clear" w:color="auto" w:fill="FFFFFF"/>
        <w:tabs>
          <w:tab w:val="left" w:leader="dot" w:pos="461"/>
        </w:tabs>
        <w:spacing w:line="360" w:lineRule="auto"/>
        <w:ind w:firstLine="523"/>
        <w:jc w:val="both"/>
        <w:rPr>
          <w:lang w:val="ru-RU"/>
        </w:rPr>
      </w:pPr>
      <w:proofErr w:type="gramStart"/>
      <w:r w:rsidRPr="00FB6E92">
        <w:rPr>
          <w:rFonts w:eastAsia="Times New Roman"/>
          <w:spacing w:val="-1"/>
          <w:lang w:val="ru-RU"/>
        </w:rPr>
        <w:t>Уровень овладения навыками лингвостилистичес</w:t>
      </w:r>
      <w:r w:rsidRPr="00FB6E92">
        <w:rPr>
          <w:rFonts w:eastAsia="Times New Roman"/>
          <w:lang w:val="ru-RU"/>
        </w:rPr>
        <w:t>кого</w:t>
      </w:r>
      <w:r w:rsidRPr="00FB6E92">
        <w:rPr>
          <w:rFonts w:eastAsia="Times New Roman"/>
          <w:lang w:val="ru-RU"/>
        </w:rPr>
        <w:tab/>
        <w:t>толкования текста может быть в известной степе</w:t>
      </w:r>
      <w:r w:rsidRPr="00FB6E92">
        <w:rPr>
          <w:rFonts w:eastAsia="Times New Roman"/>
          <w:spacing w:val="-1"/>
          <w:lang w:val="ru-RU"/>
        </w:rPr>
        <w:t xml:space="preserve">ни проверен через использование заданий, связанных с </w:t>
      </w:r>
      <w:r w:rsidRPr="00FB6E92">
        <w:rPr>
          <w:rFonts w:eastAsia="Times New Roman"/>
          <w:lang w:val="ru-RU"/>
        </w:rPr>
        <w:t>трансформацией, дополнением, моделированием текста, так как «в основе умения дополнить, трансформи</w:t>
      </w:r>
      <w:r w:rsidRPr="00FB6E92">
        <w:rPr>
          <w:rFonts w:eastAsia="Times New Roman"/>
          <w:spacing w:val="-3"/>
          <w:lang w:val="ru-RU"/>
        </w:rPr>
        <w:t xml:space="preserve">ровать текст, осознать его структуру с помощью схемы, </w:t>
      </w:r>
      <w:r w:rsidRPr="00FB6E92">
        <w:rPr>
          <w:rFonts w:eastAsia="Times New Roman"/>
          <w:spacing w:val="-1"/>
          <w:lang w:val="ru-RU"/>
        </w:rPr>
        <w:t>модели, закончить высказывание, перестроить его (или построить из тех или иных элементов) с учетом харак</w:t>
      </w:r>
      <w:r w:rsidRPr="00FB6E92">
        <w:rPr>
          <w:rFonts w:eastAsia="Times New Roman"/>
          <w:lang w:val="ru-RU"/>
        </w:rPr>
        <w:t>тера коммуникативной задачи (замысла автора) лежит способность осознать особенности текста в</w:t>
      </w:r>
      <w:proofErr w:type="gramEnd"/>
      <w:r w:rsidRPr="00FB6E92">
        <w:rPr>
          <w:rFonts w:eastAsia="Times New Roman"/>
          <w:lang w:val="ru-RU"/>
        </w:rPr>
        <w:t xml:space="preserve"> </w:t>
      </w:r>
      <w:proofErr w:type="gramStart"/>
      <w:r w:rsidRPr="00FB6E92">
        <w:rPr>
          <w:rFonts w:eastAsia="Times New Roman"/>
          <w:lang w:val="ru-RU"/>
        </w:rPr>
        <w:t>целом</w:t>
      </w:r>
      <w:proofErr w:type="gramEnd"/>
      <w:r w:rsidRPr="00FB6E92">
        <w:rPr>
          <w:rFonts w:eastAsia="Times New Roman"/>
          <w:lang w:val="ru-RU"/>
        </w:rPr>
        <w:t xml:space="preserve">: его </w:t>
      </w:r>
      <w:r w:rsidRPr="00FB6E92">
        <w:rPr>
          <w:rFonts w:eastAsia="Times New Roman"/>
          <w:spacing w:val="-1"/>
          <w:lang w:val="ru-RU"/>
        </w:rPr>
        <w:t>стилистическую и жанровую принадлежность, органи</w:t>
      </w:r>
      <w:r w:rsidRPr="00FB6E92">
        <w:rPr>
          <w:rFonts w:eastAsia="Times New Roman"/>
          <w:lang w:val="ru-RU"/>
        </w:rPr>
        <w:t>зующий его содержание замысел, структуру, языковое оформление». Подобные задания являются свое образными тестами, и по тому, как учащиеся справляются</w:t>
      </w:r>
      <w:r w:rsidRPr="00FB6E92">
        <w:rPr>
          <w:rFonts w:eastAsia="Times New Roman"/>
          <w:spacing w:val="-4"/>
          <w:lang w:val="ru-RU"/>
        </w:rPr>
        <w:t xml:space="preserve"> с ними, «можно судить о степени сформированно</w:t>
      </w:r>
      <w:r w:rsidRPr="00FB6E92">
        <w:rPr>
          <w:rFonts w:eastAsia="Times New Roman"/>
          <w:lang w:val="ru-RU"/>
        </w:rPr>
        <w:t>сти таких коммуникативных умений, как умение определять тему и основную мысль высказывания,</w:t>
      </w:r>
      <w:r>
        <w:rPr>
          <w:rFonts w:eastAsia="Times New Roman"/>
          <w:lang w:val="ru-RU"/>
        </w:rPr>
        <w:t xml:space="preserve"> </w:t>
      </w:r>
      <w:r w:rsidRPr="00FB6E92">
        <w:rPr>
          <w:rFonts w:eastAsia="Times New Roman"/>
          <w:spacing w:val="-4"/>
          <w:lang w:val="ru-RU"/>
        </w:rPr>
        <w:t>отбирать необходимые языковые средства для его офор</w:t>
      </w:r>
      <w:r w:rsidRPr="00FB6E92">
        <w:rPr>
          <w:rFonts w:eastAsia="Times New Roman"/>
          <w:lang w:val="ru-RU"/>
        </w:rPr>
        <w:t>мления, строить высказывание в логической последо</w:t>
      </w:r>
      <w:r w:rsidRPr="00FB6E92">
        <w:rPr>
          <w:rFonts w:eastAsia="Times New Roman"/>
          <w:spacing w:val="-3"/>
          <w:lang w:val="ru-RU"/>
        </w:rPr>
        <w:t>вательности, в соответствующей композиционной фор</w:t>
      </w:r>
      <w:r w:rsidRPr="00FB6E92">
        <w:rPr>
          <w:rFonts w:eastAsia="Times New Roman"/>
          <w:lang w:val="ru-RU"/>
        </w:rPr>
        <w:t>ме». Конечно, задания такого типа нацелены на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lang w:val="ru-RU"/>
        </w:rPr>
        <w:t xml:space="preserve">проверку умений более общих, нежели умения, связанные с лингвистическим толкованием текста, но, корректно построенные, они являются поставщиками данных, которые позволяют получить </w:t>
      </w:r>
      <w:proofErr w:type="gramStart"/>
      <w:r w:rsidRPr="00FB6E92">
        <w:rPr>
          <w:rFonts w:eastAsia="Times New Roman"/>
          <w:lang w:val="ru-RU"/>
        </w:rPr>
        <w:t>представление</w:t>
      </w:r>
      <w:proofErr w:type="gramEnd"/>
      <w:r w:rsidRPr="00FB6E92">
        <w:rPr>
          <w:rFonts w:eastAsia="Times New Roman"/>
          <w:lang w:val="ru-RU"/>
        </w:rPr>
        <w:t xml:space="preserve"> в том числе и о степени закрепленности навыков лингвистического толкования и об уровне знаний в этой сфере.</w:t>
      </w:r>
    </w:p>
    <w:p w:rsidR="00FB6E92" w:rsidRPr="00FB6E92" w:rsidRDefault="00FB6E92" w:rsidP="00FB6E92">
      <w:pPr>
        <w:shd w:val="clear" w:color="auto" w:fill="FFFFFF"/>
        <w:spacing w:line="360" w:lineRule="auto"/>
        <w:ind w:right="24" w:firstLine="523"/>
        <w:jc w:val="both"/>
        <w:rPr>
          <w:lang w:val="ru-RU"/>
        </w:rPr>
      </w:pPr>
      <w:proofErr w:type="spellStart"/>
      <w:proofErr w:type="gramStart"/>
      <w:r w:rsidRPr="00FB6E92">
        <w:rPr>
          <w:rFonts w:eastAsia="Times New Roman"/>
          <w:lang w:val="ru-RU"/>
        </w:rPr>
        <w:t>Лингвопоэтическое</w:t>
      </w:r>
      <w:proofErr w:type="spellEnd"/>
      <w:r w:rsidRPr="00FB6E92">
        <w:rPr>
          <w:rFonts w:eastAsia="Times New Roman"/>
          <w:lang w:val="ru-RU"/>
        </w:rPr>
        <w:t xml:space="preserve"> толкование — сложный комплексный анализ, который непосредственно направлен на эстетическую сторону языка и имеет огромное значение для практики школьного преподавания филологических дисциплин, так как «эстетическое восприятие литературы как искусства, ее воспитательное воздействие на чувства учащихся будут возможны лишь в том случае, если школьники научатся оценивать воспитательную сторону родной речи».</w:t>
      </w:r>
      <w:proofErr w:type="gramEnd"/>
    </w:p>
    <w:p w:rsidR="00FB6E92" w:rsidRPr="00FB6E92" w:rsidRDefault="00FB6E92" w:rsidP="00FB6E92">
      <w:pPr>
        <w:shd w:val="clear" w:color="auto" w:fill="FFFFFF"/>
        <w:spacing w:line="360" w:lineRule="auto"/>
        <w:ind w:right="14" w:firstLine="523"/>
        <w:jc w:val="both"/>
        <w:rPr>
          <w:lang w:val="ru-RU"/>
        </w:rPr>
      </w:pPr>
      <w:proofErr w:type="spellStart"/>
      <w:r w:rsidRPr="00FB6E92">
        <w:rPr>
          <w:rFonts w:eastAsia="Times New Roman"/>
          <w:lang w:val="ru-RU"/>
        </w:rPr>
        <w:t>Лингвопоэтический</w:t>
      </w:r>
      <w:proofErr w:type="spellEnd"/>
      <w:r w:rsidRPr="00FB6E92">
        <w:rPr>
          <w:rFonts w:eastAsia="Times New Roman"/>
          <w:lang w:val="ru-RU"/>
        </w:rPr>
        <w:t xml:space="preserve"> подход к анализу текста — это совершенно особый способ анализа, базирующийся на единстве лингвистики и литературоведения. Именно на данном этапе анализа текста должно наиболее широко применяться его </w:t>
      </w:r>
      <w:r w:rsidRPr="00FB6E92">
        <w:rPr>
          <w:rFonts w:eastAsia="Times New Roman"/>
          <w:b/>
          <w:bCs/>
          <w:lang w:val="ru-RU"/>
        </w:rPr>
        <w:t xml:space="preserve">филологическое </w:t>
      </w:r>
      <w:r w:rsidRPr="00FB6E92">
        <w:rPr>
          <w:rFonts w:eastAsia="Times New Roman"/>
          <w:lang w:val="ru-RU"/>
        </w:rPr>
        <w:t xml:space="preserve">изучение. Как раз этот этап должен стать этапом </w:t>
      </w:r>
      <w:r w:rsidRPr="00FB6E92">
        <w:rPr>
          <w:rFonts w:eastAsia="Times New Roman"/>
          <w:b/>
          <w:bCs/>
          <w:lang w:val="ru-RU"/>
        </w:rPr>
        <w:t xml:space="preserve">целостного восприятия. К </w:t>
      </w:r>
      <w:r w:rsidRPr="00FB6E92">
        <w:rPr>
          <w:rFonts w:eastAsia="Times New Roman"/>
          <w:lang w:val="ru-RU"/>
        </w:rPr>
        <w:t xml:space="preserve">сожалению, в школьной практике в подавляющем большинстве случаев речь о синтезе не идет, работа с текстом завершается на аналитическом уровне, а в результате не возникает единого образа текста, текст не воспринимается учащимися как </w:t>
      </w:r>
      <w:r w:rsidRPr="00FB6E92">
        <w:rPr>
          <w:rFonts w:eastAsia="Times New Roman"/>
          <w:b/>
          <w:bCs/>
          <w:lang w:val="ru-RU"/>
        </w:rPr>
        <w:t>идейно-художественное единство, существующее в языковой (речевой) форме.</w:t>
      </w:r>
    </w:p>
    <w:p w:rsidR="00FB6E92" w:rsidRPr="00FB6E92" w:rsidRDefault="00FB6E92" w:rsidP="00FB6E92">
      <w:pPr>
        <w:shd w:val="clear" w:color="auto" w:fill="FFFFFF"/>
        <w:spacing w:line="360" w:lineRule="auto"/>
        <w:ind w:right="10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Между тем именно при осуществлении </w:t>
      </w:r>
      <w:proofErr w:type="spellStart"/>
      <w:r w:rsidRPr="00FB6E92">
        <w:rPr>
          <w:rFonts w:eastAsia="Times New Roman"/>
          <w:lang w:val="ru-RU"/>
        </w:rPr>
        <w:t>лингвопоэтического</w:t>
      </w:r>
      <w:proofErr w:type="spellEnd"/>
      <w:r w:rsidRPr="00FB6E92">
        <w:rPr>
          <w:rFonts w:eastAsia="Times New Roman"/>
          <w:lang w:val="ru-RU"/>
        </w:rPr>
        <w:t xml:space="preserve"> толкования учащиеся должны убедиться в том, что те</w:t>
      </w:r>
      <w:proofErr w:type="gramStart"/>
      <w:r w:rsidRPr="00FB6E92">
        <w:rPr>
          <w:rFonts w:eastAsia="Times New Roman"/>
          <w:lang w:val="ru-RU"/>
        </w:rPr>
        <w:t>кст пр</w:t>
      </w:r>
      <w:proofErr w:type="gramEnd"/>
      <w:r w:rsidRPr="00FB6E92">
        <w:rPr>
          <w:rFonts w:eastAsia="Times New Roman"/>
          <w:lang w:val="ru-RU"/>
        </w:rPr>
        <w:t xml:space="preserve">едставляет собой органичное единство </w:t>
      </w:r>
      <w:r w:rsidRPr="00FB6E92">
        <w:rPr>
          <w:rFonts w:eastAsia="Times New Roman"/>
          <w:b/>
          <w:bCs/>
          <w:lang w:val="ru-RU"/>
        </w:rPr>
        <w:t xml:space="preserve">формы и </w:t>
      </w:r>
      <w:r w:rsidRPr="00FB6E92">
        <w:rPr>
          <w:rFonts w:eastAsia="Times New Roman"/>
          <w:lang w:val="ru-RU"/>
        </w:rPr>
        <w:t>содержания, что такие понятия, как тема, проблема, идея, воплощаются в конкретном языковом материале, то есть реализуются в речевой форме.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Осуществление подлинно </w:t>
      </w:r>
      <w:proofErr w:type="spellStart"/>
      <w:r w:rsidRPr="00FB6E92">
        <w:rPr>
          <w:rFonts w:eastAsia="Times New Roman"/>
          <w:lang w:val="ru-RU"/>
        </w:rPr>
        <w:t>лингвопоэтического</w:t>
      </w:r>
      <w:proofErr w:type="spellEnd"/>
      <w:r w:rsidRPr="00FB6E92">
        <w:rPr>
          <w:rFonts w:eastAsia="Times New Roman"/>
          <w:lang w:val="ru-RU"/>
        </w:rPr>
        <w:t xml:space="preserve"> толкования текста в условиях </w:t>
      </w:r>
      <w:proofErr w:type="gramStart"/>
      <w:r w:rsidRPr="00FB6E92">
        <w:rPr>
          <w:rFonts w:eastAsia="Times New Roman"/>
          <w:lang w:val="ru-RU"/>
        </w:rPr>
        <w:t>средней</w:t>
      </w:r>
      <w:proofErr w:type="gramEnd"/>
      <w:r w:rsidRPr="00FB6E92">
        <w:rPr>
          <w:rFonts w:eastAsia="Times New Roman"/>
          <w:lang w:val="ru-RU"/>
        </w:rPr>
        <w:t xml:space="preserve"> школы — задача крайне трудная. </w:t>
      </w:r>
      <w:proofErr w:type="gramStart"/>
      <w:r w:rsidRPr="00FB6E92">
        <w:rPr>
          <w:rFonts w:eastAsia="Times New Roman"/>
          <w:lang w:val="ru-RU"/>
        </w:rPr>
        <w:t>Подобный</w:t>
      </w:r>
      <w:proofErr w:type="gramEnd"/>
      <w:r w:rsidRPr="00FB6E92">
        <w:rPr>
          <w:rFonts w:eastAsia="Times New Roman"/>
          <w:lang w:val="ru-RU"/>
        </w:rPr>
        <w:t xml:space="preserve"> анализ как бы «находится на грани науки и искусства» и требует от учащихся (и от учителя) большой эрудиции, высокого уровня филологической культуры, тонкого языкового чутья, собственного незаурядного словесного мастерства.</w:t>
      </w:r>
    </w:p>
    <w:p w:rsidR="00FB6E92" w:rsidRPr="00FB6E92" w:rsidRDefault="00FB6E92" w:rsidP="00FB6E92">
      <w:pPr>
        <w:shd w:val="clear" w:color="auto" w:fill="FFFFFF"/>
        <w:spacing w:line="360" w:lineRule="auto"/>
        <w:ind w:right="2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Естественно, что </w:t>
      </w:r>
      <w:proofErr w:type="spellStart"/>
      <w:r w:rsidRPr="00FB6E92">
        <w:rPr>
          <w:rFonts w:eastAsia="Times New Roman"/>
          <w:lang w:val="ru-RU"/>
        </w:rPr>
        <w:t>лингвопоэтическое</w:t>
      </w:r>
      <w:proofErr w:type="spellEnd"/>
      <w:r w:rsidRPr="00FB6E92">
        <w:rPr>
          <w:rFonts w:eastAsia="Times New Roman"/>
          <w:lang w:val="ru-RU"/>
        </w:rPr>
        <w:t xml:space="preserve"> толкование (в истинном значении этого термина) в школьной практике — это пока еще только цель, а не повседневность. Чаще всего оно подменяется обычным литературоведческим анализом, направления, формы и приемы которого являются достаточно разработанными.</w:t>
      </w:r>
    </w:p>
    <w:p w:rsidR="00FB6E92" w:rsidRPr="00FB6E92" w:rsidRDefault="00FB6E92" w:rsidP="00FB6E92">
      <w:pPr>
        <w:shd w:val="clear" w:color="auto" w:fill="FFFFFF"/>
        <w:spacing w:line="360" w:lineRule="auto"/>
        <w:ind w:right="5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Подчеркнем еще раз, что основой комплексного анализа текста должно стать лингвистическое толкование (являющееся по сути своей лингвостилистическим). Учителю следует помнить о том, что любой художественный текст выступает в качестве носителя эстетической информации, </w:t>
      </w:r>
      <w:proofErr w:type="gramStart"/>
      <w:r w:rsidRPr="00FB6E92">
        <w:rPr>
          <w:rFonts w:eastAsia="Times New Roman"/>
          <w:lang w:val="ru-RU"/>
        </w:rPr>
        <w:t>а</w:t>
      </w:r>
      <w:proofErr w:type="gramEnd"/>
      <w:r w:rsidRPr="00FB6E92">
        <w:rPr>
          <w:rFonts w:eastAsia="Times New Roman"/>
          <w:lang w:val="ru-RU"/>
        </w:rPr>
        <w:t xml:space="preserve"> следовательно, может быть рассмотрен как структура, которая определенным образом обеспечивает присутствие этой эстетической информации. Такое понимание текста — основа лингвостилистического подхода. Отсюда совершенно ясно, что лингвостилистическое толкование художественного текста ориентировано на </w:t>
      </w:r>
      <w:proofErr w:type="gramStart"/>
      <w:r w:rsidRPr="00FB6E92">
        <w:rPr>
          <w:rFonts w:eastAsia="Times New Roman"/>
          <w:lang w:val="ru-RU"/>
        </w:rPr>
        <w:t>прояснение</w:t>
      </w:r>
      <w:proofErr w:type="gramEnd"/>
      <w:r w:rsidRPr="00FB6E92">
        <w:rPr>
          <w:rFonts w:eastAsia="Times New Roman"/>
          <w:lang w:val="ru-RU"/>
        </w:rPr>
        <w:t xml:space="preserve"> прежде всего механизма формирования того, что мы называем содержанием, посредством речевой структуры. Но текст — это еще и связующее звено между писателем и читателем; он рассчитан на адекватное восприятие заключенной в нем эстетической информации, а значит, на правильную оценку роли различных формальных средств, на понимание его языковой (речевой) природы. Лингвостилистический анализ должен вести именно к этому. Суть его заключается в пристальном внимании к тем способам, при помощи которых организуется речевая структура текста и которые могут квалифицироваться как своеобразные коды эстетической информации.</w:t>
      </w:r>
    </w:p>
    <w:p w:rsidR="00FB6E92" w:rsidRPr="00FB6E92" w:rsidRDefault="00FB6E92" w:rsidP="00FB6E92">
      <w:pPr>
        <w:shd w:val="clear" w:color="auto" w:fill="FFFFFF"/>
        <w:spacing w:line="360" w:lineRule="auto"/>
        <w:ind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 xml:space="preserve">Если человек умеет анализировать текст, объяснять его лингвистическую природу, а в </w:t>
      </w:r>
      <w:proofErr w:type="gramStart"/>
      <w:r w:rsidRPr="00FB6E92">
        <w:rPr>
          <w:rFonts w:eastAsia="Times New Roman"/>
          <w:lang w:val="ru-RU"/>
        </w:rPr>
        <w:t>итоге</w:t>
      </w:r>
      <w:proofErr w:type="gramEnd"/>
      <w:r w:rsidRPr="00FB6E92">
        <w:rPr>
          <w:rFonts w:eastAsia="Times New Roman"/>
          <w:lang w:val="ru-RU"/>
        </w:rPr>
        <w:t xml:space="preserve"> верно его интерпретировать, то возникает ситуация, когда </w:t>
      </w:r>
      <w:r w:rsidRPr="00FB6E92">
        <w:rPr>
          <w:rFonts w:eastAsia="Times New Roman"/>
          <w:i/>
          <w:iCs/>
          <w:lang w:val="ru-RU"/>
        </w:rPr>
        <w:t>«текст</w:t>
      </w:r>
      <w:r w:rsidRPr="00FB6E92">
        <w:rPr>
          <w:lang w:val="ru-RU"/>
        </w:rPr>
        <w:t xml:space="preserve"> </w:t>
      </w:r>
      <w:r w:rsidRPr="00FB6E92">
        <w:rPr>
          <w:rFonts w:eastAsia="Times New Roman"/>
          <w:i/>
          <w:iCs/>
          <w:lang w:val="ru-RU"/>
        </w:rPr>
        <w:t xml:space="preserve">и читатель </w:t>
      </w:r>
      <w:proofErr w:type="spellStart"/>
      <w:r w:rsidRPr="00FB6E92">
        <w:rPr>
          <w:rFonts w:eastAsia="Times New Roman"/>
          <w:i/>
          <w:iCs/>
          <w:lang w:val="ru-RU"/>
        </w:rPr>
        <w:t>взаимодополняют</w:t>
      </w:r>
      <w:proofErr w:type="spellEnd"/>
      <w:r w:rsidRPr="00FB6E92">
        <w:rPr>
          <w:rFonts w:eastAsia="Times New Roman"/>
          <w:i/>
          <w:iCs/>
          <w:lang w:val="ru-RU"/>
        </w:rPr>
        <w:t xml:space="preserve"> друг друга... постоянно находятся в диалоге, </w:t>
      </w:r>
      <w:proofErr w:type="spellStart"/>
      <w:r w:rsidRPr="00FB6E92">
        <w:rPr>
          <w:rFonts w:eastAsia="Times New Roman"/>
          <w:i/>
          <w:iCs/>
          <w:lang w:val="ru-RU"/>
        </w:rPr>
        <w:t>самонастраиваясь</w:t>
      </w:r>
      <w:proofErr w:type="spellEnd"/>
      <w:r w:rsidRPr="00FB6E92">
        <w:rPr>
          <w:rFonts w:eastAsia="Times New Roman"/>
          <w:i/>
          <w:iCs/>
          <w:lang w:val="ru-RU"/>
        </w:rPr>
        <w:t xml:space="preserve"> и </w:t>
      </w:r>
      <w:proofErr w:type="spellStart"/>
      <w:r w:rsidRPr="00FB6E92">
        <w:rPr>
          <w:rFonts w:eastAsia="Times New Roman"/>
          <w:i/>
          <w:iCs/>
          <w:lang w:val="ru-RU"/>
        </w:rPr>
        <w:t>самоорганизуясь</w:t>
      </w:r>
      <w:proofErr w:type="spellEnd"/>
      <w:r w:rsidRPr="00FB6E92">
        <w:rPr>
          <w:rFonts w:eastAsia="Times New Roman"/>
          <w:i/>
          <w:iCs/>
          <w:lang w:val="ru-RU"/>
        </w:rPr>
        <w:t xml:space="preserve"> до целостного единства»</w:t>
      </w:r>
      <w:r w:rsidRPr="00FB6E92">
        <w:rPr>
          <w:rFonts w:eastAsia="Times New Roman"/>
          <w:lang w:val="ru-RU"/>
        </w:rPr>
        <w:t>.</w:t>
      </w:r>
    </w:p>
    <w:p w:rsidR="00FB6E92" w:rsidRPr="00FB6E92" w:rsidRDefault="00FB6E92" w:rsidP="00FB6E92">
      <w:pPr>
        <w:shd w:val="clear" w:color="auto" w:fill="FFFFFF"/>
        <w:spacing w:line="360" w:lineRule="auto"/>
        <w:ind w:right="34" w:firstLine="523"/>
        <w:jc w:val="both"/>
        <w:rPr>
          <w:lang w:val="ru-RU"/>
        </w:rPr>
      </w:pPr>
      <w:r w:rsidRPr="00FB6E92">
        <w:rPr>
          <w:rFonts w:eastAsia="Times New Roman"/>
          <w:lang w:val="ru-RU"/>
        </w:rPr>
        <w:t>Создание для школьников именно такой ситуации — сверхзадача учителя.</w:t>
      </w:r>
    </w:p>
    <w:p w:rsidR="00FB6E92" w:rsidRPr="00FB6E92" w:rsidRDefault="00FB6E92" w:rsidP="00FB6E92">
      <w:pPr>
        <w:shd w:val="clear" w:color="auto" w:fill="FFFFFF"/>
        <w:spacing w:line="360" w:lineRule="auto"/>
        <w:ind w:right="24" w:firstLine="523"/>
        <w:jc w:val="both"/>
        <w:rPr>
          <w:rFonts w:eastAsia="Times New Roman"/>
          <w:b/>
          <w:bCs/>
          <w:lang w:val="ru-RU"/>
        </w:rPr>
      </w:pPr>
      <w:r w:rsidRPr="00FB6E92">
        <w:rPr>
          <w:rFonts w:eastAsia="Times New Roman"/>
          <w:spacing w:val="-1"/>
          <w:lang w:val="ru-RU"/>
        </w:rPr>
        <w:t>Работа с текстами в ходе прове</w:t>
      </w:r>
      <w:r w:rsidRPr="00FB6E92">
        <w:rPr>
          <w:rFonts w:eastAsia="Times New Roman"/>
          <w:spacing w:val="-2"/>
          <w:lang w:val="ru-RU"/>
        </w:rPr>
        <w:t>дения тренировочных и контрольных диктантов, а так</w:t>
      </w:r>
      <w:r w:rsidRPr="00FB6E92">
        <w:rPr>
          <w:rFonts w:eastAsia="Times New Roman"/>
          <w:lang w:val="ru-RU"/>
        </w:rPr>
        <w:t xml:space="preserve">же во время подготовки к ним может рассматриваться как начальный этап овладения навыками комплексного анализа художественного текста. ЭТО </w:t>
      </w:r>
      <w:r w:rsidRPr="00FB6E92">
        <w:rPr>
          <w:rFonts w:eastAsia="Times New Roman"/>
          <w:spacing w:val="-3"/>
          <w:lang w:val="ru-RU"/>
        </w:rPr>
        <w:t xml:space="preserve">один из шагов </w:t>
      </w:r>
      <w:r w:rsidRPr="00FB6E92">
        <w:rPr>
          <w:rFonts w:eastAsia="Times New Roman"/>
          <w:lang w:val="ru-RU"/>
        </w:rPr>
        <w:t xml:space="preserve">на пути решения важнейшей образовательной задачи, результат которой известен заранее: интерес к тексту,  </w:t>
      </w:r>
      <w:proofErr w:type="gramStart"/>
      <w:r w:rsidRPr="00FB6E92">
        <w:rPr>
          <w:rFonts w:eastAsia="Times New Roman"/>
          <w:lang w:val="ru-RU"/>
        </w:rPr>
        <w:t>должен</w:t>
      </w:r>
      <w:proofErr w:type="gramEnd"/>
      <w:r w:rsidRPr="00FB6E92">
        <w:rPr>
          <w:rFonts w:eastAsia="Times New Roman"/>
          <w:lang w:val="ru-RU"/>
        </w:rPr>
        <w:t xml:space="preserve"> в конце концов вызвать к жизни нечто большее — </w:t>
      </w:r>
      <w:r w:rsidRPr="00FB6E92">
        <w:rPr>
          <w:rFonts w:eastAsia="Times New Roman"/>
          <w:b/>
          <w:bCs/>
          <w:lang w:val="ru-RU"/>
        </w:rPr>
        <w:t>любовь к тексту.</w:t>
      </w:r>
    </w:p>
    <w:p w:rsidR="00E02A8D" w:rsidRPr="00FB6E92" w:rsidRDefault="00E02A8D" w:rsidP="00FB6E92">
      <w:pPr>
        <w:spacing w:line="360" w:lineRule="auto"/>
        <w:rPr>
          <w:lang w:val="ru-RU"/>
        </w:rPr>
      </w:pPr>
    </w:p>
    <w:p w:rsidR="00DC403F" w:rsidRPr="00FB6E92" w:rsidRDefault="00DC403F" w:rsidP="00FB6E92">
      <w:pPr>
        <w:spacing w:line="360" w:lineRule="auto"/>
        <w:rPr>
          <w:lang w:val="ru-RU"/>
        </w:rPr>
      </w:pPr>
    </w:p>
    <w:p w:rsidR="00DC403F" w:rsidRPr="00EF1B10" w:rsidRDefault="00EF1B10" w:rsidP="008434B2">
      <w:pPr>
        <w:pStyle w:val="1"/>
        <w:numPr>
          <w:ilvl w:val="0"/>
          <w:numId w:val="30"/>
        </w:numPr>
        <w:jc w:val="center"/>
      </w:pPr>
      <w:bookmarkStart w:id="2" w:name="_Toc341192978"/>
      <w:r w:rsidRPr="00EF1B10">
        <w:t>Дидактический материал для комплексного анализа текстов О.М.</w:t>
      </w:r>
      <w:proofErr w:type="gramStart"/>
      <w:r w:rsidRPr="00EF1B10">
        <w:t>Безымянной</w:t>
      </w:r>
      <w:bookmarkEnd w:id="2"/>
      <w:proofErr w:type="gramEnd"/>
    </w:p>
    <w:p w:rsidR="0060740D" w:rsidRDefault="0060740D" w:rsidP="00EF1B10">
      <w:pPr>
        <w:shd w:val="clear" w:color="auto" w:fill="FFFFFF"/>
        <w:spacing w:line="276" w:lineRule="auto"/>
        <w:ind w:right="38" w:firstLine="523"/>
        <w:jc w:val="center"/>
        <w:rPr>
          <w:rFonts w:eastAsia="Times New Roman"/>
          <w:b/>
          <w:sz w:val="28"/>
          <w:szCs w:val="28"/>
          <w:lang w:val="ru-RU"/>
        </w:rPr>
      </w:pPr>
    </w:p>
    <w:p w:rsidR="00EF1B10" w:rsidRPr="00EF1B10" w:rsidRDefault="00EF1B10" w:rsidP="00EF1B10">
      <w:pPr>
        <w:shd w:val="clear" w:color="auto" w:fill="FFFFFF"/>
        <w:spacing w:line="276" w:lineRule="auto"/>
        <w:ind w:right="38" w:firstLine="523"/>
        <w:jc w:val="center"/>
        <w:rPr>
          <w:b/>
          <w:sz w:val="28"/>
          <w:szCs w:val="28"/>
          <w:lang w:val="ru-RU"/>
        </w:rPr>
      </w:pPr>
      <w:r w:rsidRPr="00EF1B10">
        <w:rPr>
          <w:rFonts w:eastAsia="Times New Roman"/>
          <w:b/>
          <w:sz w:val="28"/>
          <w:szCs w:val="28"/>
          <w:lang w:val="ru-RU"/>
        </w:rPr>
        <w:t>Урок о любви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Людям в первую очередь нужно осознать, что Любовь — понятие не абстрактное. Это явление конкретного плана. Первая ступень — любовь к детям и близким. И перешагнуть ее, не ступив, — еще не значит познать это явление жизни. Нельзя говорить о любви всеобщей, не познав любви конкретной. Бесполезно стремиться к любви космической, если не научился любви земной. Зверь не бросает своего детеныша, не выкормив его, чего не скажешь о людях. Детям в первую очередь </w:t>
      </w:r>
      <w:proofErr w:type="gramStart"/>
      <w:r w:rsidRPr="00EF1B10">
        <w:rPr>
          <w:rFonts w:eastAsia="Times New Roman"/>
          <w:lang w:val="ru-RU"/>
        </w:rPr>
        <w:t>нужны</w:t>
      </w:r>
      <w:proofErr w:type="gramEnd"/>
      <w:r w:rsidRPr="00EF1B10">
        <w:rPr>
          <w:rFonts w:eastAsia="Times New Roman"/>
          <w:lang w:val="ru-RU"/>
        </w:rPr>
        <w:t xml:space="preserve"> конкретная любовь и хлеб насущный. Нельзя, принося страдания близким, подниматься по ступеням высокой нравственности.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Не подобает человеку забывать и своих родителей, ибо он выше животного, и забота о тех, кто породил, выкормил и научил жизни, должна быть первейшим долгом человеческого существа. Отказ от тех, кто дал жизнь, есть грех, который искупить невозможно. Отказаться от родителей — все </w:t>
      </w:r>
      <w:proofErr w:type="gramStart"/>
      <w:r w:rsidRPr="00EF1B10">
        <w:rPr>
          <w:rFonts w:eastAsia="Times New Roman"/>
          <w:lang w:val="ru-RU"/>
        </w:rPr>
        <w:t>равно</w:t>
      </w:r>
      <w:proofErr w:type="gramEnd"/>
      <w:r w:rsidRPr="00EF1B10">
        <w:rPr>
          <w:rFonts w:eastAsia="Times New Roman"/>
          <w:lang w:val="ru-RU"/>
        </w:rPr>
        <w:t xml:space="preserve"> что отречься от Бога, который сотворил человека. Люди, не испытывающие любви и не знающие чувства долга по отношению к своим родителям, именуются бездушными. А что такое потерять душу? Это значит лишиться Божественного Духа.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Обогатить Дух ущербной любовью невозможно. Сын, забывающий о сыновнем долге, не достигнет духовных высот, как бы он к ним ни стремился. Мать, приносящая детям боль, не познает собственного счастья, потому что будет лишена его. Христос учил Любви, но не эфемерной, а реальной и конкретной. «Люби ближнего твоего, как самого себя», а ближний чаще </w:t>
      </w:r>
      <w:proofErr w:type="gramStart"/>
      <w:r w:rsidRPr="00EF1B10">
        <w:rPr>
          <w:rFonts w:eastAsia="Times New Roman"/>
          <w:lang w:val="ru-RU"/>
        </w:rPr>
        <w:t>бывает</w:t>
      </w:r>
      <w:proofErr w:type="gramEnd"/>
      <w:r w:rsidRPr="00EF1B10">
        <w:rPr>
          <w:rFonts w:eastAsia="Times New Roman"/>
          <w:lang w:val="ru-RU"/>
        </w:rPr>
        <w:t xml:space="preserve"> забыт, и в стремлении к духовным Высотам забывчивый человек не будет иметь успеха, ибо он грешен, потому что не любит ближнего своего, как себя самого.</w:t>
      </w:r>
    </w:p>
    <w:p w:rsidR="00EF1B10" w:rsidRPr="00720150" w:rsidRDefault="00EF1B10" w:rsidP="00EF1B10">
      <w:pPr>
        <w:shd w:val="clear" w:color="auto" w:fill="FFFFFF"/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  <w:b/>
          <w:bCs/>
        </w:rPr>
        <w:t>Орфография</w:t>
      </w:r>
      <w:proofErr w:type="spellEnd"/>
    </w:p>
    <w:p w:rsidR="00EF1B10" w:rsidRPr="00EF1B10" w:rsidRDefault="00EF1B10" w:rsidP="00EF1B10">
      <w:pPr>
        <w:numPr>
          <w:ilvl w:val="0"/>
          <w:numId w:val="16"/>
        </w:numPr>
        <w:shd w:val="clear" w:color="auto" w:fill="FFFFFF"/>
        <w:tabs>
          <w:tab w:val="left" w:pos="346"/>
        </w:tabs>
        <w:spacing w:line="276" w:lineRule="auto"/>
        <w:ind w:firstLine="523"/>
        <w:jc w:val="both"/>
        <w:rPr>
          <w:spacing w:val="-4"/>
          <w:lang w:val="ru-RU"/>
        </w:rPr>
      </w:pPr>
      <w:r w:rsidRPr="00EF1B10">
        <w:rPr>
          <w:rFonts w:eastAsia="Times New Roman"/>
          <w:lang w:val="ru-RU"/>
        </w:rPr>
        <w:t xml:space="preserve">Правописание </w:t>
      </w:r>
      <w:r w:rsidRPr="00EF1B10">
        <w:rPr>
          <w:rFonts w:eastAsia="Times New Roman"/>
          <w:b/>
          <w:i/>
          <w:iCs/>
          <w:lang w:val="ru-RU"/>
        </w:rPr>
        <w:t>не</w:t>
      </w:r>
      <w:r w:rsidRPr="00EF1B10">
        <w:rPr>
          <w:rFonts w:eastAsia="Times New Roman"/>
          <w:i/>
          <w:iCs/>
          <w:lang w:val="ru-RU"/>
        </w:rPr>
        <w:t xml:space="preserve"> </w:t>
      </w:r>
      <w:r w:rsidRPr="00EF1B10">
        <w:rPr>
          <w:rFonts w:eastAsia="Times New Roman"/>
          <w:lang w:val="ru-RU"/>
        </w:rPr>
        <w:t>с различными частями речи.</w:t>
      </w:r>
    </w:p>
    <w:p w:rsidR="00EF1B10" w:rsidRPr="00EF1B10" w:rsidRDefault="00EF1B10" w:rsidP="00EF1B10">
      <w:pPr>
        <w:numPr>
          <w:ilvl w:val="0"/>
          <w:numId w:val="16"/>
        </w:numPr>
        <w:shd w:val="clear" w:color="auto" w:fill="FFFFFF"/>
        <w:tabs>
          <w:tab w:val="left" w:pos="346"/>
        </w:tabs>
        <w:spacing w:line="276" w:lineRule="auto"/>
        <w:ind w:firstLine="523"/>
        <w:jc w:val="both"/>
        <w:rPr>
          <w:spacing w:val="-2"/>
          <w:lang w:val="ru-RU"/>
        </w:rPr>
      </w:pPr>
      <w:r w:rsidRPr="00EF1B10">
        <w:rPr>
          <w:rFonts w:eastAsia="Times New Roman"/>
          <w:lang w:val="ru-RU"/>
        </w:rPr>
        <w:t>Проверяемые безударные гласные в корне.</w:t>
      </w:r>
    </w:p>
    <w:p w:rsidR="00EF1B10" w:rsidRPr="0030479D" w:rsidRDefault="00EF1B10" w:rsidP="00EF1B10">
      <w:pPr>
        <w:shd w:val="clear" w:color="auto" w:fill="FFFFFF"/>
        <w:spacing w:line="276" w:lineRule="auto"/>
        <w:ind w:firstLine="523"/>
        <w:jc w:val="both"/>
        <w:rPr>
          <w:b/>
        </w:rPr>
      </w:pPr>
      <w:proofErr w:type="spellStart"/>
      <w:r w:rsidRPr="0030479D">
        <w:rPr>
          <w:rFonts w:eastAsia="Times New Roman"/>
          <w:b/>
        </w:rPr>
        <w:t>Пунктуация</w:t>
      </w:r>
      <w:proofErr w:type="spellEnd"/>
    </w:p>
    <w:p w:rsidR="00EF1B10" w:rsidRPr="00EF1B10" w:rsidRDefault="00EF1B10" w:rsidP="00EF1B10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right="24" w:firstLine="523"/>
        <w:jc w:val="both"/>
        <w:rPr>
          <w:spacing w:val="-2"/>
          <w:lang w:val="ru-RU"/>
        </w:rPr>
      </w:pPr>
      <w:r w:rsidRPr="00EF1B10">
        <w:rPr>
          <w:rFonts w:eastAsia="Times New Roman"/>
          <w:lang w:val="ru-RU"/>
        </w:rPr>
        <w:t>Знаки препинания в предложениях с обособленными обстоятельствами.</w:t>
      </w:r>
    </w:p>
    <w:p w:rsidR="00EF1B10" w:rsidRPr="00EF1B10" w:rsidRDefault="00EF1B10" w:rsidP="00EF1B10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76" w:lineRule="auto"/>
        <w:ind w:right="24"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Знаки препинания в сложноподчиненных предложениях.</w:t>
      </w:r>
    </w:p>
    <w:p w:rsidR="00EF1B10" w:rsidRPr="00EF1B10" w:rsidRDefault="00EF1B10" w:rsidP="00EF1B10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76" w:lineRule="auto"/>
        <w:ind w:firstLine="523"/>
        <w:jc w:val="both"/>
        <w:rPr>
          <w:spacing w:val="-2"/>
          <w:lang w:val="ru-RU"/>
        </w:rPr>
      </w:pPr>
      <w:r w:rsidRPr="00EF1B10">
        <w:rPr>
          <w:rFonts w:eastAsia="Times New Roman"/>
          <w:lang w:val="ru-RU"/>
        </w:rPr>
        <w:t>Тире между подлежащим и сказуемым.</w:t>
      </w:r>
    </w:p>
    <w:p w:rsidR="00EF1B10" w:rsidRPr="00720150" w:rsidRDefault="00EF1B10" w:rsidP="00EF1B10">
      <w:pPr>
        <w:shd w:val="clear" w:color="auto" w:fill="FFFFFF"/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  <w:b/>
          <w:bCs/>
        </w:rPr>
        <w:t>Вопросы</w:t>
      </w:r>
      <w:proofErr w:type="spellEnd"/>
      <w:r w:rsidRPr="0030479D">
        <w:rPr>
          <w:rFonts w:eastAsia="Times New Roman"/>
          <w:b/>
          <w:bCs/>
        </w:rPr>
        <w:t xml:space="preserve"> </w:t>
      </w:r>
      <w:proofErr w:type="spellStart"/>
      <w:r w:rsidRPr="0030479D">
        <w:rPr>
          <w:rFonts w:eastAsia="Times New Roman"/>
          <w:b/>
        </w:rPr>
        <w:t>для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  <w:b/>
          <w:bCs/>
        </w:rPr>
        <w:t>предварительной</w:t>
      </w:r>
      <w:proofErr w:type="spellEnd"/>
      <w:r w:rsidRPr="00720150">
        <w:rPr>
          <w:rFonts w:eastAsia="Times New Roman"/>
          <w:b/>
          <w:bCs/>
        </w:rPr>
        <w:t xml:space="preserve"> </w:t>
      </w:r>
      <w:proofErr w:type="spellStart"/>
      <w:r w:rsidRPr="00720150">
        <w:rPr>
          <w:rFonts w:eastAsia="Times New Roman"/>
          <w:b/>
          <w:bCs/>
        </w:rPr>
        <w:t>беседы</w:t>
      </w:r>
      <w:proofErr w:type="spellEnd"/>
    </w:p>
    <w:p w:rsidR="00EF1B10" w:rsidRPr="00EF1B10" w:rsidRDefault="00EF1B10" w:rsidP="00EF1B10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76" w:lineRule="auto"/>
        <w:ind w:right="24"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Как вы понимаете утверждение автора: «...Любовь — понятие не абстрактное»?</w:t>
      </w:r>
    </w:p>
    <w:p w:rsidR="00EF1B10" w:rsidRPr="00EF1B10" w:rsidRDefault="00EF1B10" w:rsidP="00EF1B10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76" w:lineRule="auto"/>
        <w:ind w:right="24"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А какой смысл вы вкладываете в понятие «бездушный человек»?</w:t>
      </w:r>
    </w:p>
    <w:p w:rsidR="00EF1B10" w:rsidRPr="00720150" w:rsidRDefault="00EF1B10" w:rsidP="00EF1B10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76" w:lineRule="auto"/>
        <w:ind w:right="19" w:firstLine="523"/>
        <w:jc w:val="both"/>
      </w:pPr>
      <w:r w:rsidRPr="00EF1B10">
        <w:rPr>
          <w:rFonts w:eastAsia="Times New Roman"/>
          <w:lang w:val="ru-RU"/>
        </w:rPr>
        <w:t xml:space="preserve">«Люби ближнего твоего, как самого себя»... </w:t>
      </w:r>
      <w:proofErr w:type="spellStart"/>
      <w:r w:rsidRPr="00720150">
        <w:rPr>
          <w:rFonts w:eastAsia="Times New Roman"/>
        </w:rPr>
        <w:t>Возможно</w:t>
      </w:r>
      <w:proofErr w:type="spellEnd"/>
      <w:r w:rsidRPr="00720150">
        <w:rPr>
          <w:rFonts w:eastAsia="Times New Roman"/>
        </w:rPr>
        <w:t xml:space="preserve"> ли </w:t>
      </w:r>
      <w:proofErr w:type="spellStart"/>
      <w:r w:rsidRPr="00720150">
        <w:rPr>
          <w:rFonts w:eastAsia="Times New Roman"/>
        </w:rPr>
        <w:t>это</w:t>
      </w:r>
      <w:proofErr w:type="spellEnd"/>
      <w:r w:rsidRPr="00720150">
        <w:rPr>
          <w:rFonts w:eastAsia="Times New Roman"/>
        </w:rPr>
        <w:t>?</w:t>
      </w:r>
    </w:p>
    <w:p w:rsidR="00EF1B10" w:rsidRPr="00EF1B10" w:rsidRDefault="00EF1B10" w:rsidP="00EF1B10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76" w:lineRule="auto"/>
        <w:ind w:right="14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«Нравственность» и «любовь». Как соотносятся эти понятия?</w:t>
      </w:r>
    </w:p>
    <w:p w:rsidR="00EF1B10" w:rsidRPr="00EF1B10" w:rsidRDefault="00EF1B10" w:rsidP="00EF1B10">
      <w:pPr>
        <w:numPr>
          <w:ilvl w:val="0"/>
          <w:numId w:val="20"/>
        </w:numPr>
        <w:shd w:val="clear" w:color="auto" w:fill="FFFFFF"/>
        <w:tabs>
          <w:tab w:val="left" w:pos="350"/>
        </w:tabs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Бог есть Любовь. Как вы понимаете это?</w:t>
      </w:r>
    </w:p>
    <w:p w:rsidR="00EF1B10" w:rsidRPr="00720150" w:rsidRDefault="00EF1B10" w:rsidP="00EF1B10">
      <w:pPr>
        <w:shd w:val="clear" w:color="auto" w:fill="FFFFFF"/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  <w:b/>
          <w:bCs/>
        </w:rPr>
        <w:t>Примерный</w:t>
      </w:r>
      <w:proofErr w:type="spellEnd"/>
      <w:r w:rsidRPr="00720150">
        <w:rPr>
          <w:rFonts w:eastAsia="Times New Roman"/>
          <w:b/>
          <w:bCs/>
        </w:rPr>
        <w:t xml:space="preserve"> </w:t>
      </w:r>
      <w:proofErr w:type="spellStart"/>
      <w:r w:rsidRPr="00720150">
        <w:rPr>
          <w:rFonts w:eastAsia="Times New Roman"/>
          <w:b/>
          <w:bCs/>
        </w:rPr>
        <w:t>план</w:t>
      </w:r>
      <w:proofErr w:type="spellEnd"/>
    </w:p>
    <w:p w:rsidR="00EF1B10" w:rsidRPr="00EF1B10" w:rsidRDefault="00EF1B10" w:rsidP="00EF1B10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76" w:lineRule="auto"/>
        <w:ind w:right="14"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«Нельзя говорить о любви всеобщей, не познав любви конкретной».</w:t>
      </w:r>
    </w:p>
    <w:p w:rsidR="00EF1B10" w:rsidRPr="00720150" w:rsidRDefault="00EF1B10" w:rsidP="00EF1B10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Любовь</w:t>
      </w:r>
      <w:proofErr w:type="spellEnd"/>
      <w:r w:rsidRPr="00720150">
        <w:rPr>
          <w:rFonts w:eastAsia="Times New Roman"/>
        </w:rPr>
        <w:t xml:space="preserve"> к </w:t>
      </w:r>
      <w:proofErr w:type="spellStart"/>
      <w:r w:rsidRPr="00720150">
        <w:rPr>
          <w:rFonts w:eastAsia="Times New Roman"/>
        </w:rPr>
        <w:t>родителям</w:t>
      </w:r>
      <w:proofErr w:type="spellEnd"/>
      <w:r w:rsidRPr="00720150">
        <w:rPr>
          <w:rFonts w:eastAsia="Times New Roman"/>
        </w:rPr>
        <w:t>.</w:t>
      </w:r>
    </w:p>
    <w:p w:rsidR="00EF1B10" w:rsidRPr="00EF1B10" w:rsidRDefault="00EF1B10" w:rsidP="00EF1B10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«Люби ближнего твоего, как самого себя».</w:t>
      </w:r>
    </w:p>
    <w:p w:rsidR="00EF1B10" w:rsidRPr="0030479D" w:rsidRDefault="00EF1B10" w:rsidP="00EF1B10">
      <w:pPr>
        <w:shd w:val="clear" w:color="auto" w:fill="FFFFFF"/>
        <w:spacing w:line="276" w:lineRule="auto"/>
        <w:ind w:right="4032" w:firstLine="523"/>
        <w:jc w:val="both"/>
        <w:rPr>
          <w:rFonts w:eastAsia="Times New Roman"/>
          <w:b/>
        </w:rPr>
      </w:pPr>
      <w:proofErr w:type="spellStart"/>
      <w:r w:rsidRPr="0030479D">
        <w:rPr>
          <w:rFonts w:eastAsia="Times New Roman"/>
          <w:b/>
        </w:rPr>
        <w:t>Задания</w:t>
      </w:r>
      <w:proofErr w:type="spellEnd"/>
      <w:r w:rsidRPr="0030479D">
        <w:rPr>
          <w:rFonts w:eastAsia="Times New Roman"/>
          <w:b/>
        </w:rPr>
        <w:t xml:space="preserve"> </w:t>
      </w:r>
    </w:p>
    <w:p w:rsidR="00EF1B10" w:rsidRPr="00720150" w:rsidRDefault="00EF1B10" w:rsidP="00EF1B10">
      <w:pPr>
        <w:shd w:val="clear" w:color="auto" w:fill="FFFFFF"/>
        <w:spacing w:line="276" w:lineRule="auto"/>
        <w:ind w:right="4032" w:firstLine="523"/>
        <w:jc w:val="both"/>
      </w:pPr>
      <w:r w:rsidRPr="0030479D">
        <w:rPr>
          <w:rFonts w:eastAsia="Times New Roman"/>
          <w:i/>
        </w:rPr>
        <w:t>1</w:t>
      </w:r>
      <w:r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  <w:i/>
          <w:iCs/>
        </w:rPr>
        <w:t>вариант</w:t>
      </w:r>
      <w:proofErr w:type="spellEnd"/>
    </w:p>
    <w:p w:rsidR="00EF1B10" w:rsidRPr="00720150" w:rsidRDefault="00EF1B10" w:rsidP="00EF1B10">
      <w:pPr>
        <w:numPr>
          <w:ilvl w:val="0"/>
          <w:numId w:val="22"/>
        </w:numPr>
        <w:shd w:val="clear" w:color="auto" w:fill="FFFFFF"/>
        <w:tabs>
          <w:tab w:val="left" w:pos="370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Перескажите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текст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подробно</w:t>
      </w:r>
      <w:proofErr w:type="spellEnd"/>
      <w:r w:rsidRPr="00720150">
        <w:rPr>
          <w:rFonts w:eastAsia="Times New Roman"/>
        </w:rPr>
        <w:t>.</w:t>
      </w:r>
    </w:p>
    <w:p w:rsidR="00EF1B10" w:rsidRPr="00EF1B10" w:rsidRDefault="00EF1B10" w:rsidP="00EF1B10">
      <w:pPr>
        <w:numPr>
          <w:ilvl w:val="0"/>
          <w:numId w:val="22"/>
        </w:numPr>
        <w:shd w:val="clear" w:color="auto" w:fill="FFFFFF"/>
        <w:tabs>
          <w:tab w:val="left" w:pos="370"/>
        </w:tabs>
        <w:spacing w:line="276" w:lineRule="auto"/>
        <w:ind w:right="10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Напишите мини-сочинение на следующую тему: «Любовь столь всесильна, что перерождает и вас самих» (Ф. М. Достоевский).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lang w:val="ru-RU"/>
        </w:rPr>
        <w:t xml:space="preserve">// </w:t>
      </w:r>
      <w:r w:rsidRPr="00EF1B10">
        <w:rPr>
          <w:rFonts w:eastAsia="Times New Roman"/>
          <w:i/>
          <w:iCs/>
          <w:lang w:val="ru-RU"/>
        </w:rPr>
        <w:t>вариант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lang w:val="ru-RU"/>
        </w:rPr>
        <w:t xml:space="preserve">1.   </w:t>
      </w:r>
      <w:r w:rsidRPr="00EF1B10">
        <w:rPr>
          <w:rFonts w:eastAsia="Times New Roman"/>
          <w:lang w:val="ru-RU"/>
        </w:rPr>
        <w:t>Перескажите те</w:t>
      </w:r>
      <w:proofErr w:type="gramStart"/>
      <w:r w:rsidRPr="00EF1B10">
        <w:rPr>
          <w:rFonts w:eastAsia="Times New Roman"/>
          <w:lang w:val="ru-RU"/>
        </w:rPr>
        <w:t>кст сж</w:t>
      </w:r>
      <w:proofErr w:type="gramEnd"/>
      <w:r w:rsidRPr="00EF1B10">
        <w:rPr>
          <w:rFonts w:eastAsia="Times New Roman"/>
          <w:lang w:val="ru-RU"/>
        </w:rPr>
        <w:t>ато, сохранив при этом</w:t>
      </w:r>
      <w:r w:rsidRPr="00EF1B10">
        <w:rPr>
          <w:lang w:val="ru-RU"/>
        </w:rPr>
        <w:t xml:space="preserve"> </w:t>
      </w:r>
      <w:r w:rsidRPr="00EF1B10">
        <w:rPr>
          <w:rFonts w:eastAsia="Times New Roman"/>
          <w:lang w:val="ru-RU"/>
        </w:rPr>
        <w:t>его важнейшие жанровые, композиционные и</w:t>
      </w:r>
      <w:r w:rsidRPr="00EF1B10">
        <w:rPr>
          <w:lang w:val="ru-RU"/>
        </w:rPr>
        <w:t xml:space="preserve"> </w:t>
      </w:r>
      <w:r w:rsidRPr="00EF1B10">
        <w:rPr>
          <w:rFonts w:eastAsia="Times New Roman"/>
          <w:lang w:val="ru-RU"/>
        </w:rPr>
        <w:t>стилистические особенности.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lang w:val="ru-RU"/>
        </w:rPr>
        <w:t xml:space="preserve">2.   </w:t>
      </w:r>
      <w:r w:rsidRPr="00EF1B10">
        <w:rPr>
          <w:rFonts w:eastAsia="Times New Roman"/>
          <w:lang w:val="ru-RU"/>
        </w:rPr>
        <w:t xml:space="preserve">Данный текст относится к такому функционально-смысловому типу, как </w:t>
      </w:r>
      <w:r w:rsidRPr="00EF1B10">
        <w:rPr>
          <w:rFonts w:eastAsia="Times New Roman"/>
          <w:i/>
          <w:iCs/>
          <w:lang w:val="ru-RU"/>
        </w:rPr>
        <w:t xml:space="preserve">рассуждение. </w:t>
      </w:r>
      <w:r w:rsidRPr="00EF1B10">
        <w:rPr>
          <w:rFonts w:eastAsia="Times New Roman"/>
          <w:lang w:val="ru-RU"/>
        </w:rPr>
        <w:t xml:space="preserve">Развернуто аргументируйте этот </w:t>
      </w:r>
      <w:r w:rsidRPr="00EF1B10">
        <w:rPr>
          <w:rFonts w:eastAsia="Times New Roman"/>
          <w:iCs/>
          <w:lang w:val="ru-RU"/>
        </w:rPr>
        <w:t>тезис.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rFonts w:eastAsia="Times New Roman"/>
          <w:lang w:val="ru-RU"/>
        </w:rPr>
      </w:pP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center"/>
        <w:rPr>
          <w:b/>
          <w:sz w:val="28"/>
          <w:szCs w:val="28"/>
          <w:lang w:val="ru-RU"/>
        </w:rPr>
      </w:pPr>
      <w:r w:rsidRPr="00EF1B10">
        <w:rPr>
          <w:rFonts w:eastAsia="Times New Roman"/>
          <w:b/>
          <w:sz w:val="28"/>
          <w:szCs w:val="28"/>
          <w:lang w:val="ru-RU"/>
        </w:rPr>
        <w:t>Урок о женщине-матери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Мать — это святое, это все </w:t>
      </w:r>
      <w:proofErr w:type="gramStart"/>
      <w:r w:rsidRPr="00EF1B10">
        <w:rPr>
          <w:rFonts w:eastAsia="Times New Roman"/>
          <w:lang w:val="ru-RU"/>
        </w:rPr>
        <w:t>равно</w:t>
      </w:r>
      <w:proofErr w:type="gramEnd"/>
      <w:r w:rsidRPr="00EF1B10">
        <w:rPr>
          <w:rFonts w:eastAsia="Times New Roman"/>
          <w:lang w:val="ru-RU"/>
        </w:rPr>
        <w:t xml:space="preserve"> что Бог, ибо </w:t>
      </w:r>
      <w:r w:rsidRPr="00EF1B10">
        <w:rPr>
          <w:rFonts w:eastAsia="Times New Roman"/>
          <w:iCs/>
          <w:lang w:val="ru-RU"/>
        </w:rPr>
        <w:t>она,</w:t>
      </w:r>
      <w:r w:rsidRPr="00EF1B10">
        <w:rPr>
          <w:rFonts w:eastAsia="Times New Roman"/>
          <w:i/>
          <w:iCs/>
          <w:lang w:val="ru-RU"/>
        </w:rPr>
        <w:t xml:space="preserve"> </w:t>
      </w:r>
      <w:r w:rsidRPr="00EF1B10">
        <w:rPr>
          <w:rFonts w:eastAsia="Times New Roman"/>
          <w:lang w:val="ru-RU"/>
        </w:rPr>
        <w:t xml:space="preserve">как и Он, </w:t>
      </w:r>
      <w:proofErr w:type="spellStart"/>
      <w:r w:rsidRPr="00EF1B10">
        <w:rPr>
          <w:rFonts w:eastAsia="Times New Roman"/>
          <w:lang w:val="ru-RU"/>
        </w:rPr>
        <w:t>сотворяет</w:t>
      </w:r>
      <w:proofErr w:type="spellEnd"/>
      <w:r w:rsidRPr="00EF1B10">
        <w:rPr>
          <w:rFonts w:eastAsia="Times New Roman"/>
          <w:lang w:val="ru-RU"/>
        </w:rPr>
        <w:t xml:space="preserve"> жизнь, и отношение к ней должно быть как к Богу. Так должно быть по нравственному закону, но некоторые женщины забыли о своем великом назначении, некоторые потеряли свою женскую суть, некоторые лишились своего женского облика. Добровольно отречься от своей великой миссии (а в большинстве случаев именно так и есть, потому </w:t>
      </w:r>
      <w:r w:rsidRPr="00EF1B10">
        <w:rPr>
          <w:rFonts w:eastAsia="Times New Roman"/>
          <w:iCs/>
          <w:lang w:val="ru-RU"/>
        </w:rPr>
        <w:t>что</w:t>
      </w:r>
      <w:r w:rsidRPr="00EF1B10">
        <w:rPr>
          <w:rFonts w:eastAsia="Times New Roman"/>
          <w:i/>
          <w:iCs/>
          <w:lang w:val="ru-RU"/>
        </w:rPr>
        <w:t xml:space="preserve"> </w:t>
      </w:r>
      <w:r w:rsidRPr="00EF1B10">
        <w:rPr>
          <w:rFonts w:eastAsia="Times New Roman"/>
          <w:lang w:val="ru-RU"/>
        </w:rPr>
        <w:t xml:space="preserve">работа, общественная деятельность, личная жизнь или даже политика вытесняют в женщине ее истинное начало, она становится беспола, мужеподобна, порой жестока и безнравственна) — это великий грех, это все </w:t>
      </w:r>
      <w:proofErr w:type="gramStart"/>
      <w:r w:rsidRPr="00EF1B10">
        <w:rPr>
          <w:rFonts w:eastAsia="Times New Roman"/>
          <w:lang w:val="ru-RU"/>
        </w:rPr>
        <w:t>равно</w:t>
      </w:r>
      <w:proofErr w:type="gramEnd"/>
      <w:r w:rsidRPr="00EF1B10">
        <w:rPr>
          <w:rFonts w:eastAsia="Times New Roman"/>
          <w:lang w:val="ru-RU"/>
        </w:rPr>
        <w:t xml:space="preserve"> что бросить Богу вызов или упрек за то, что сотворил Он человека женщиной.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Женщина — существо необыкновенной духовной силы и ума, и это всегда было естественной сутью женщины, а потому в древних храмах она пользовалась особым уважением. Женщина-жрица почиталась как святыня, на которую даже молились, ибо она давала </w:t>
      </w:r>
      <w:r w:rsidRPr="00EF1B10">
        <w:rPr>
          <w:rFonts w:eastAsia="Times New Roman"/>
          <w:iCs/>
          <w:lang w:val="ru-RU"/>
        </w:rPr>
        <w:t>не</w:t>
      </w:r>
      <w:r w:rsidRPr="00EF1B10">
        <w:rPr>
          <w:rFonts w:eastAsia="Times New Roman"/>
          <w:i/>
          <w:iCs/>
          <w:lang w:val="ru-RU"/>
        </w:rPr>
        <w:t xml:space="preserve"> </w:t>
      </w:r>
      <w:r w:rsidRPr="00EF1B10">
        <w:rPr>
          <w:rFonts w:eastAsia="Times New Roman"/>
          <w:lang w:val="ru-RU"/>
        </w:rPr>
        <w:t xml:space="preserve">только жизнь, но и знания. До полного </w:t>
      </w:r>
      <w:proofErr w:type="spellStart"/>
      <w:r w:rsidRPr="00EF1B10">
        <w:rPr>
          <w:rFonts w:eastAsia="Times New Roman"/>
          <w:lang w:val="ru-RU"/>
        </w:rPr>
        <w:t>повзросления</w:t>
      </w:r>
      <w:proofErr w:type="spellEnd"/>
      <w:r w:rsidRPr="00EF1B10">
        <w:rPr>
          <w:rFonts w:eastAsia="Times New Roman"/>
          <w:lang w:val="ru-RU"/>
        </w:rPr>
        <w:t xml:space="preserve"> ребенка мать целиком посвящала себя его воспитанию, открывая ему истинное понимание физических и духовных законов Мироздания.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proofErr w:type="gramStart"/>
      <w:r w:rsidRPr="00EF1B10">
        <w:rPr>
          <w:rFonts w:eastAsia="Times New Roman"/>
          <w:lang w:val="ru-RU"/>
        </w:rPr>
        <w:t>Женщина была посвящена в такие науки, как математика (по современным меркам это высшая математика), химия, физика, метафизика, астрономия, астрология, устройство Вселенной (не говоря уже о Земле и Солнечной системе), музыка, риторика и т. д. и, конечно же, воспитание детей в Духе.</w:t>
      </w:r>
      <w:proofErr w:type="gramEnd"/>
      <w:r w:rsidRPr="00EF1B10">
        <w:rPr>
          <w:rFonts w:eastAsia="Times New Roman"/>
          <w:lang w:val="ru-RU"/>
        </w:rPr>
        <w:t xml:space="preserve"> Таких женщин сейчас просто нет — не те жизненные условия, не те</w:t>
      </w:r>
      <w:r w:rsidRPr="00EF1B10">
        <w:rPr>
          <w:lang w:val="ru-RU"/>
        </w:rPr>
        <w:t xml:space="preserve"> </w:t>
      </w:r>
      <w:r w:rsidRPr="00EF1B10">
        <w:rPr>
          <w:rFonts w:eastAsia="Times New Roman"/>
          <w:lang w:val="ru-RU"/>
        </w:rPr>
        <w:t>потребности общества, не те стремления самих женщин. Сейчас женщина превратилась либо в машину по производству народонаселения, либо в существо, живущее для себя, своими собственническими, меркантильными интересами.</w:t>
      </w:r>
    </w:p>
    <w:p w:rsidR="00EF1B10" w:rsidRPr="00EF1B10" w:rsidRDefault="00EF1B10" w:rsidP="00EF1B10">
      <w:pPr>
        <w:shd w:val="clear" w:color="auto" w:fill="FFFFFF"/>
        <w:spacing w:line="276" w:lineRule="auto"/>
        <w:ind w:right="14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В связи с этим изменилось и отношение к женщине, в ней уже не видят подобие Бога, к которому надо относиться с благоговением, ее воспринимают как разумное животное, которое можно использовать по своему усмотрению, к ней испытывают потребительское чувство. В этом во многом виновата и сама женщина, позволившая себя угнетать и использовать, подавлять, относиться как к вещи, рабе, животному. Женщина-мать — это святая святых, и тот, кто забыл об этом и попрал самого Бога в лице женщины, тот будет сурово наказан.</w:t>
      </w:r>
    </w:p>
    <w:p w:rsidR="00EF1B10" w:rsidRPr="00EF1B10" w:rsidRDefault="00EF1B10" w:rsidP="00EF1B10">
      <w:pPr>
        <w:shd w:val="clear" w:color="auto" w:fill="FFFFFF"/>
        <w:spacing w:line="276" w:lineRule="auto"/>
        <w:ind w:right="5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Но и женщина должна быть иной: святой, блаженной, </w:t>
      </w:r>
      <w:proofErr w:type="spellStart"/>
      <w:r w:rsidRPr="00EF1B10">
        <w:rPr>
          <w:rFonts w:eastAsia="Times New Roman"/>
          <w:lang w:val="ru-RU"/>
        </w:rPr>
        <w:t>благодающей</w:t>
      </w:r>
      <w:proofErr w:type="spellEnd"/>
      <w:r w:rsidRPr="00EF1B10">
        <w:rPr>
          <w:rFonts w:eastAsia="Times New Roman"/>
          <w:lang w:val="ru-RU"/>
        </w:rPr>
        <w:t>. Нельзя жить так, как живет сейчас женщина, нельзя вести себя так, как она позволяет себе это делать, и главное: надо иначе воспитывать детей. И, конечно же, нельзя повышать голос на ребенка, а тем более использовать телесное наказание, ибо униженный никогда не будет уважать угнетателя.</w:t>
      </w:r>
    </w:p>
    <w:p w:rsidR="00EF1B10" w:rsidRPr="00EF1B10" w:rsidRDefault="00EF1B10" w:rsidP="00EF1B10">
      <w:pPr>
        <w:shd w:val="clear" w:color="auto" w:fill="FFFFFF"/>
        <w:spacing w:line="276" w:lineRule="auto"/>
        <w:ind w:right="10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Чтобы вернуть уважение, женщине нужно подняться до тех высот, на которых она некогда обитала, и тогда изменится общество, ибо женщина порождает членов его.</w:t>
      </w:r>
    </w:p>
    <w:p w:rsidR="00EF1B10" w:rsidRPr="00DE2295" w:rsidRDefault="00EF1B10" w:rsidP="00EF1B10">
      <w:pPr>
        <w:shd w:val="clear" w:color="auto" w:fill="FFFFFF"/>
        <w:spacing w:line="276" w:lineRule="auto"/>
        <w:ind w:firstLine="523"/>
        <w:jc w:val="both"/>
        <w:rPr>
          <w:b/>
        </w:rPr>
      </w:pPr>
      <w:proofErr w:type="spellStart"/>
      <w:r w:rsidRPr="00DE2295">
        <w:rPr>
          <w:rFonts w:eastAsia="Times New Roman"/>
          <w:b/>
        </w:rPr>
        <w:t>Орфография</w:t>
      </w:r>
      <w:proofErr w:type="spellEnd"/>
    </w:p>
    <w:p w:rsidR="00EF1B10" w:rsidRPr="00EF1B10" w:rsidRDefault="00EF1B10" w:rsidP="00EF1B10">
      <w:pPr>
        <w:numPr>
          <w:ilvl w:val="1"/>
          <w:numId w:val="12"/>
        </w:numPr>
        <w:shd w:val="clear" w:color="auto" w:fill="FFFFFF"/>
        <w:spacing w:line="276" w:lineRule="auto"/>
        <w:ind w:left="851" w:hanging="284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Правописание </w:t>
      </w:r>
      <w:r w:rsidRPr="00EF1B10">
        <w:rPr>
          <w:rFonts w:eastAsia="Times New Roman"/>
          <w:i/>
          <w:iCs/>
          <w:lang w:val="ru-RU"/>
        </w:rPr>
        <w:t xml:space="preserve">не </w:t>
      </w:r>
      <w:r w:rsidRPr="00EF1B10">
        <w:rPr>
          <w:rFonts w:eastAsia="Times New Roman"/>
          <w:lang w:val="ru-RU"/>
        </w:rPr>
        <w:t xml:space="preserve">с различными частями речи. </w:t>
      </w:r>
    </w:p>
    <w:p w:rsidR="00EF1B10" w:rsidRPr="00720150" w:rsidRDefault="00EF1B10" w:rsidP="00EF1B10">
      <w:pPr>
        <w:numPr>
          <w:ilvl w:val="1"/>
          <w:numId w:val="12"/>
        </w:numPr>
        <w:shd w:val="clear" w:color="auto" w:fill="FFFFFF"/>
        <w:spacing w:line="276" w:lineRule="auto"/>
        <w:ind w:left="851" w:hanging="284"/>
        <w:jc w:val="both"/>
      </w:pPr>
      <w:proofErr w:type="spellStart"/>
      <w:r w:rsidRPr="00720150">
        <w:rPr>
          <w:rFonts w:eastAsia="Times New Roman"/>
        </w:rPr>
        <w:t>Правописание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суффиксов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имен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прилагательных</w:t>
      </w:r>
      <w:proofErr w:type="spellEnd"/>
      <w:r w:rsidRPr="00720150">
        <w:rPr>
          <w:rFonts w:eastAsia="Times New Roman"/>
        </w:rPr>
        <w:t>.</w:t>
      </w:r>
    </w:p>
    <w:p w:rsidR="00EF1B10" w:rsidRPr="00DE2295" w:rsidRDefault="00EF1B10" w:rsidP="00EF1B10">
      <w:pPr>
        <w:shd w:val="clear" w:color="auto" w:fill="FFFFFF"/>
        <w:spacing w:line="276" w:lineRule="auto"/>
        <w:ind w:firstLine="523"/>
        <w:jc w:val="both"/>
        <w:rPr>
          <w:b/>
        </w:rPr>
      </w:pPr>
      <w:proofErr w:type="spellStart"/>
      <w:r w:rsidRPr="00DE2295">
        <w:rPr>
          <w:rFonts w:eastAsia="Times New Roman"/>
          <w:b/>
        </w:rPr>
        <w:t>Пунктуация</w:t>
      </w:r>
      <w:proofErr w:type="spellEnd"/>
    </w:p>
    <w:p w:rsidR="00EF1B10" w:rsidRPr="00EF1B10" w:rsidRDefault="00EF1B10" w:rsidP="00EF1B10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276" w:lineRule="auto"/>
        <w:ind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Знаки препинания в предложениях с однородными членами.</w:t>
      </w:r>
    </w:p>
    <w:p w:rsidR="00EF1B10" w:rsidRPr="00EF1B10" w:rsidRDefault="00EF1B10" w:rsidP="00EF1B10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276" w:lineRule="auto"/>
        <w:ind w:firstLine="523"/>
        <w:jc w:val="both"/>
        <w:rPr>
          <w:spacing w:val="-1"/>
          <w:lang w:val="ru-RU"/>
        </w:rPr>
      </w:pPr>
      <w:r w:rsidRPr="00EF1B10">
        <w:rPr>
          <w:rFonts w:eastAsia="Times New Roman"/>
          <w:lang w:val="ru-RU"/>
        </w:rPr>
        <w:t>Знаки препинания в сложноподчиненных предложениях.</w:t>
      </w:r>
    </w:p>
    <w:p w:rsidR="00EF1B10" w:rsidRPr="00EF1B10" w:rsidRDefault="00EF1B10" w:rsidP="00EF1B10">
      <w:pPr>
        <w:numPr>
          <w:ilvl w:val="0"/>
          <w:numId w:val="24"/>
        </w:numPr>
        <w:shd w:val="clear" w:color="auto" w:fill="FFFFFF"/>
        <w:tabs>
          <w:tab w:val="left" w:pos="854"/>
        </w:tabs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Тире между подлежащим и сказуемым.</w:t>
      </w:r>
    </w:p>
    <w:p w:rsidR="00EF1B10" w:rsidRPr="00DE2295" w:rsidRDefault="00EF1B10" w:rsidP="00EF1B10">
      <w:pPr>
        <w:shd w:val="clear" w:color="auto" w:fill="FFFFFF"/>
        <w:tabs>
          <w:tab w:val="left" w:pos="854"/>
        </w:tabs>
        <w:spacing w:line="276" w:lineRule="auto"/>
        <w:ind w:firstLine="567"/>
        <w:jc w:val="both"/>
        <w:rPr>
          <w:b/>
        </w:rPr>
      </w:pPr>
      <w:proofErr w:type="spellStart"/>
      <w:r w:rsidRPr="00DE2295">
        <w:rPr>
          <w:rFonts w:eastAsia="Times New Roman"/>
          <w:b/>
        </w:rPr>
        <w:t>Вопросы</w:t>
      </w:r>
      <w:proofErr w:type="spellEnd"/>
      <w:r w:rsidRPr="00DE2295">
        <w:rPr>
          <w:rFonts w:eastAsia="Times New Roman"/>
          <w:b/>
        </w:rPr>
        <w:t xml:space="preserve"> </w:t>
      </w:r>
      <w:proofErr w:type="spellStart"/>
      <w:r w:rsidRPr="00DE2295">
        <w:rPr>
          <w:rFonts w:eastAsia="Times New Roman"/>
          <w:b/>
        </w:rPr>
        <w:t>для</w:t>
      </w:r>
      <w:proofErr w:type="spellEnd"/>
      <w:r w:rsidRPr="00DE2295">
        <w:rPr>
          <w:rFonts w:eastAsia="Times New Roman"/>
          <w:b/>
        </w:rPr>
        <w:t xml:space="preserve"> </w:t>
      </w:r>
      <w:proofErr w:type="spellStart"/>
      <w:r w:rsidRPr="00DE2295">
        <w:rPr>
          <w:rFonts w:eastAsia="Times New Roman"/>
          <w:b/>
        </w:rPr>
        <w:t>предварительной</w:t>
      </w:r>
      <w:proofErr w:type="spellEnd"/>
      <w:r w:rsidRPr="00DE2295">
        <w:rPr>
          <w:rFonts w:eastAsia="Times New Roman"/>
          <w:b/>
        </w:rPr>
        <w:t xml:space="preserve"> </w:t>
      </w:r>
      <w:proofErr w:type="spellStart"/>
      <w:r w:rsidRPr="00DE2295">
        <w:rPr>
          <w:rFonts w:eastAsia="Times New Roman"/>
          <w:b/>
        </w:rPr>
        <w:t>беседы</w:t>
      </w:r>
      <w:proofErr w:type="spellEnd"/>
    </w:p>
    <w:p w:rsidR="00EF1B10" w:rsidRPr="00EF1B10" w:rsidRDefault="00EF1B10" w:rsidP="00EF1B10">
      <w:pPr>
        <w:numPr>
          <w:ilvl w:val="0"/>
          <w:numId w:val="25"/>
        </w:numPr>
        <w:shd w:val="clear" w:color="auto" w:fill="FFFFFF"/>
        <w:tabs>
          <w:tab w:val="left" w:pos="331"/>
        </w:tabs>
        <w:spacing w:line="276" w:lineRule="auto"/>
        <w:ind w:right="38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Как вы считаете, равноправны ли мужчина и женщина в условиях современной европейской цивилизации?</w:t>
      </w:r>
    </w:p>
    <w:p w:rsidR="00EF1B10" w:rsidRPr="00EF1B10" w:rsidRDefault="00EF1B10" w:rsidP="00EF1B10">
      <w:pPr>
        <w:numPr>
          <w:ilvl w:val="0"/>
          <w:numId w:val="25"/>
        </w:numPr>
        <w:shd w:val="clear" w:color="auto" w:fill="FFFFFF"/>
        <w:tabs>
          <w:tab w:val="left" w:pos="331"/>
        </w:tabs>
        <w:spacing w:line="276" w:lineRule="auto"/>
        <w:ind w:right="29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Согласны ли вы со следующим утверждением М. Горького: «Высота культуры определяется отношением к женщине»?</w:t>
      </w:r>
    </w:p>
    <w:p w:rsidR="00EF1B10" w:rsidRPr="00720150" w:rsidRDefault="00EF1B10" w:rsidP="00EF1B10">
      <w:pPr>
        <w:numPr>
          <w:ilvl w:val="0"/>
          <w:numId w:val="25"/>
        </w:numPr>
        <w:shd w:val="clear" w:color="auto" w:fill="FFFFFF"/>
        <w:tabs>
          <w:tab w:val="left" w:pos="331"/>
        </w:tabs>
        <w:spacing w:line="276" w:lineRule="auto"/>
        <w:ind w:right="29" w:firstLine="523"/>
        <w:jc w:val="both"/>
      </w:pPr>
      <w:r w:rsidRPr="00EF1B10">
        <w:rPr>
          <w:rFonts w:eastAsia="Times New Roman"/>
          <w:lang w:val="ru-RU"/>
        </w:rPr>
        <w:t xml:space="preserve">Ж.-Ж. Руссо говорил: «Когда женщина бывает до конца женщиной, она представляет больше ценности, нежели когда она играет роль мужчины». </w:t>
      </w:r>
      <w:r w:rsidRPr="00720150">
        <w:rPr>
          <w:rFonts w:eastAsia="Times New Roman"/>
        </w:rPr>
        <w:t xml:space="preserve">А в </w:t>
      </w:r>
      <w:proofErr w:type="spellStart"/>
      <w:r w:rsidRPr="00720150">
        <w:rPr>
          <w:rFonts w:eastAsia="Times New Roman"/>
        </w:rPr>
        <w:t>че</w:t>
      </w:r>
      <w:r>
        <w:rPr>
          <w:rFonts w:eastAsia="Times New Roman"/>
        </w:rPr>
        <w:t>м</w:t>
      </w:r>
      <w:proofErr w:type="spellEnd"/>
      <w:r>
        <w:rPr>
          <w:rFonts w:eastAsia="Times New Roman"/>
        </w:rPr>
        <w:t>, по-</w:t>
      </w:r>
      <w:proofErr w:type="spellStart"/>
      <w:r>
        <w:rPr>
          <w:rFonts w:eastAsia="Times New Roman"/>
        </w:rPr>
        <w:t>вашему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заключается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миссия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женщины</w:t>
      </w:r>
      <w:proofErr w:type="spellEnd"/>
      <w:r w:rsidRPr="00720150">
        <w:rPr>
          <w:rFonts w:eastAsia="Times New Roman"/>
        </w:rPr>
        <w:t>?</w:t>
      </w:r>
    </w:p>
    <w:p w:rsidR="00EF1B10" w:rsidRPr="00EF1B10" w:rsidRDefault="00EF1B10" w:rsidP="00EF1B10">
      <w:pPr>
        <w:numPr>
          <w:ilvl w:val="0"/>
          <w:numId w:val="25"/>
        </w:numPr>
        <w:shd w:val="clear" w:color="auto" w:fill="FFFFFF"/>
        <w:tabs>
          <w:tab w:val="left" w:pos="331"/>
        </w:tabs>
        <w:spacing w:line="276" w:lineRule="auto"/>
        <w:ind w:right="106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 xml:space="preserve">Женщина — подобие Бога. Что дает автору </w:t>
      </w:r>
      <w:r w:rsidRPr="00EF1B10">
        <w:rPr>
          <w:rFonts w:eastAsia="Times New Roman"/>
          <w:bCs/>
          <w:lang w:val="ru-RU"/>
        </w:rPr>
        <w:t>осно</w:t>
      </w:r>
      <w:r w:rsidRPr="00EF1B10">
        <w:rPr>
          <w:rFonts w:eastAsia="Times New Roman"/>
          <w:lang w:val="ru-RU"/>
        </w:rPr>
        <w:t>вания для такого утверждения?</w:t>
      </w:r>
    </w:p>
    <w:p w:rsidR="00EF1B10" w:rsidRPr="00EF1B10" w:rsidRDefault="00EF1B10" w:rsidP="00EF1B10">
      <w:pPr>
        <w:numPr>
          <w:ilvl w:val="0"/>
          <w:numId w:val="25"/>
        </w:numPr>
        <w:shd w:val="clear" w:color="auto" w:fill="FFFFFF"/>
        <w:tabs>
          <w:tab w:val="left" w:pos="331"/>
        </w:tabs>
        <w:spacing w:line="276" w:lineRule="auto"/>
        <w:ind w:right="125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О. де Бальзак подчеркивал: «Будущее нации - в руках матерей». Согласны ли вы с этим?</w:t>
      </w:r>
    </w:p>
    <w:p w:rsidR="00EF1B10" w:rsidRPr="00AB17E2" w:rsidRDefault="00EF1B10" w:rsidP="00EF1B10">
      <w:pPr>
        <w:shd w:val="clear" w:color="auto" w:fill="FFFFFF"/>
        <w:spacing w:line="276" w:lineRule="auto"/>
        <w:ind w:firstLine="523"/>
        <w:jc w:val="both"/>
        <w:rPr>
          <w:b/>
        </w:rPr>
      </w:pPr>
      <w:proofErr w:type="spellStart"/>
      <w:r w:rsidRPr="00AB17E2">
        <w:rPr>
          <w:rFonts w:eastAsia="Times New Roman"/>
          <w:b/>
        </w:rPr>
        <w:t>Примерный</w:t>
      </w:r>
      <w:proofErr w:type="spellEnd"/>
      <w:r w:rsidRPr="00AB17E2">
        <w:rPr>
          <w:rFonts w:eastAsia="Times New Roman"/>
          <w:b/>
        </w:rPr>
        <w:t xml:space="preserve"> </w:t>
      </w:r>
      <w:proofErr w:type="spellStart"/>
      <w:r w:rsidRPr="00AB17E2">
        <w:rPr>
          <w:rFonts w:eastAsia="Times New Roman"/>
          <w:b/>
        </w:rPr>
        <w:t>план</w:t>
      </w:r>
      <w:proofErr w:type="spellEnd"/>
    </w:p>
    <w:p w:rsidR="00EF1B10" w:rsidRPr="00720150" w:rsidRDefault="00EF1B10" w:rsidP="00EF1B10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Женщина</w:t>
      </w:r>
      <w:proofErr w:type="spellEnd"/>
      <w:r w:rsidRPr="00720150">
        <w:rPr>
          <w:rFonts w:eastAsia="Times New Roman"/>
        </w:rPr>
        <w:t xml:space="preserve"> и </w:t>
      </w:r>
      <w:proofErr w:type="spellStart"/>
      <w:r w:rsidRPr="00720150">
        <w:rPr>
          <w:rFonts w:eastAsia="Times New Roman"/>
        </w:rPr>
        <w:t>ее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миссия</w:t>
      </w:r>
      <w:proofErr w:type="spellEnd"/>
      <w:r w:rsidRPr="00720150">
        <w:rPr>
          <w:rFonts w:eastAsia="Times New Roman"/>
        </w:rPr>
        <w:t>.</w:t>
      </w:r>
    </w:p>
    <w:p w:rsidR="00EF1B10" w:rsidRPr="00EF1B10" w:rsidRDefault="00EF1B10" w:rsidP="00EF1B10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76" w:lineRule="auto"/>
        <w:ind w:right="43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«Женщина — существо необыкновенной духовной силы...»</w:t>
      </w:r>
    </w:p>
    <w:p w:rsidR="00EF1B10" w:rsidRPr="00EF1B10" w:rsidRDefault="00EF1B10" w:rsidP="00EF1B10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76" w:lineRule="auto"/>
        <w:ind w:right="29"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Утрата женщиной прежнего положения в обществе.</w:t>
      </w:r>
    </w:p>
    <w:p w:rsidR="00EF1B10" w:rsidRPr="00720150" w:rsidRDefault="00EF1B10" w:rsidP="00EF1B10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Женщина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как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подобие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Бога</w:t>
      </w:r>
      <w:proofErr w:type="spellEnd"/>
      <w:r w:rsidRPr="00720150">
        <w:rPr>
          <w:rFonts w:eastAsia="Times New Roman"/>
        </w:rPr>
        <w:t>.</w:t>
      </w:r>
    </w:p>
    <w:p w:rsidR="00EF1B10" w:rsidRPr="00EF1B10" w:rsidRDefault="00EF1B10" w:rsidP="00EF1B10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«Нельзя жить так, как живет сейчас женщина…»</w:t>
      </w:r>
    </w:p>
    <w:p w:rsidR="00EF1B10" w:rsidRPr="00720150" w:rsidRDefault="00EF1B10" w:rsidP="00EF1B10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Изменится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женщина</w:t>
      </w:r>
      <w:proofErr w:type="spellEnd"/>
      <w:r w:rsidRPr="00720150">
        <w:rPr>
          <w:rFonts w:eastAsia="Times New Roman"/>
        </w:rPr>
        <w:t xml:space="preserve"> — </w:t>
      </w:r>
      <w:proofErr w:type="spellStart"/>
      <w:r w:rsidRPr="00720150">
        <w:rPr>
          <w:rFonts w:eastAsia="Times New Roman"/>
        </w:rPr>
        <w:t>изменится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общество</w:t>
      </w:r>
      <w:proofErr w:type="spellEnd"/>
      <w:r w:rsidRPr="00720150">
        <w:rPr>
          <w:rFonts w:eastAsia="Times New Roman"/>
        </w:rPr>
        <w:t>.</w:t>
      </w:r>
    </w:p>
    <w:p w:rsidR="00EF1B10" w:rsidRPr="00AB17E2" w:rsidRDefault="00EF1B10" w:rsidP="00EF1B10">
      <w:pPr>
        <w:shd w:val="clear" w:color="auto" w:fill="FFFFFF"/>
        <w:spacing w:line="276" w:lineRule="auto"/>
        <w:ind w:right="4032" w:firstLine="523"/>
        <w:jc w:val="both"/>
        <w:rPr>
          <w:rFonts w:eastAsia="Times New Roman"/>
          <w:b/>
        </w:rPr>
      </w:pPr>
      <w:proofErr w:type="spellStart"/>
      <w:r w:rsidRPr="00AB17E2">
        <w:rPr>
          <w:rFonts w:eastAsia="Times New Roman"/>
          <w:b/>
        </w:rPr>
        <w:t>Задания</w:t>
      </w:r>
      <w:proofErr w:type="spellEnd"/>
      <w:r w:rsidRPr="00AB17E2">
        <w:rPr>
          <w:rFonts w:eastAsia="Times New Roman"/>
          <w:b/>
        </w:rPr>
        <w:t xml:space="preserve"> </w:t>
      </w:r>
    </w:p>
    <w:p w:rsidR="00EF1B10" w:rsidRPr="00720150" w:rsidRDefault="00EF1B10" w:rsidP="00EF1B10">
      <w:pPr>
        <w:shd w:val="clear" w:color="auto" w:fill="FFFFFF"/>
        <w:spacing w:line="276" w:lineRule="auto"/>
        <w:ind w:right="4032" w:firstLine="523"/>
        <w:jc w:val="both"/>
      </w:pPr>
      <w:r w:rsidRPr="00AB17E2">
        <w:rPr>
          <w:rFonts w:eastAsia="Times New Roman"/>
          <w:i/>
        </w:rPr>
        <w:t>1</w:t>
      </w:r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  <w:i/>
          <w:iCs/>
        </w:rPr>
        <w:t>вариант</w:t>
      </w:r>
      <w:proofErr w:type="spellEnd"/>
    </w:p>
    <w:p w:rsidR="00EF1B10" w:rsidRPr="00720150" w:rsidRDefault="00EF1B10" w:rsidP="00EF1B10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276" w:lineRule="auto"/>
        <w:ind w:firstLine="523"/>
        <w:jc w:val="both"/>
      </w:pPr>
      <w:proofErr w:type="spellStart"/>
      <w:r w:rsidRPr="00720150">
        <w:rPr>
          <w:rFonts w:eastAsia="Times New Roman"/>
        </w:rPr>
        <w:t>Перескажите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текст</w:t>
      </w:r>
      <w:proofErr w:type="spellEnd"/>
      <w:r w:rsidRPr="00720150">
        <w:rPr>
          <w:rFonts w:eastAsia="Times New Roman"/>
        </w:rPr>
        <w:t xml:space="preserve"> </w:t>
      </w:r>
      <w:proofErr w:type="spellStart"/>
      <w:r w:rsidRPr="00720150">
        <w:rPr>
          <w:rFonts w:eastAsia="Times New Roman"/>
        </w:rPr>
        <w:t>подробно</w:t>
      </w:r>
      <w:proofErr w:type="spellEnd"/>
      <w:r w:rsidRPr="00720150">
        <w:rPr>
          <w:rFonts w:eastAsia="Times New Roman"/>
        </w:rPr>
        <w:t>.</w:t>
      </w:r>
    </w:p>
    <w:p w:rsidR="00EF1B10" w:rsidRPr="00EF1B10" w:rsidRDefault="00EF1B10" w:rsidP="00EF1B10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76" w:lineRule="auto"/>
        <w:ind w:firstLine="523"/>
        <w:jc w:val="both"/>
        <w:rPr>
          <w:lang w:val="ru-RU"/>
        </w:rPr>
      </w:pPr>
      <w:r w:rsidRPr="00EF1B10">
        <w:rPr>
          <w:rFonts w:eastAsia="Times New Roman"/>
          <w:lang w:val="ru-RU"/>
        </w:rPr>
        <w:t>Напишите мини-сочинение на следующую тему «От любви к женщине родилось все прекрасное на земле» (М. Горький).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lang w:val="ru-RU"/>
        </w:rPr>
        <w:t xml:space="preserve">// </w:t>
      </w:r>
      <w:r w:rsidRPr="00EF1B10">
        <w:rPr>
          <w:rFonts w:eastAsia="Times New Roman"/>
          <w:i/>
          <w:iCs/>
          <w:lang w:val="ru-RU"/>
        </w:rPr>
        <w:t>вариант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rPr>
          <w:lang w:val="ru-RU"/>
        </w:rPr>
      </w:pPr>
      <w:r w:rsidRPr="00EF1B10">
        <w:rPr>
          <w:lang w:val="ru-RU"/>
        </w:rPr>
        <w:t xml:space="preserve">1.   </w:t>
      </w:r>
      <w:r w:rsidRPr="00EF1B10">
        <w:rPr>
          <w:rFonts w:eastAsia="Times New Roman"/>
          <w:lang w:val="ru-RU"/>
        </w:rPr>
        <w:t>Перескажите те</w:t>
      </w:r>
      <w:proofErr w:type="gramStart"/>
      <w:r w:rsidRPr="00EF1B10">
        <w:rPr>
          <w:rFonts w:eastAsia="Times New Roman"/>
          <w:lang w:val="ru-RU"/>
        </w:rPr>
        <w:t>кст сж</w:t>
      </w:r>
      <w:proofErr w:type="gramEnd"/>
      <w:r w:rsidRPr="00EF1B10">
        <w:rPr>
          <w:rFonts w:eastAsia="Times New Roman"/>
          <w:lang w:val="ru-RU"/>
        </w:rPr>
        <w:t>ато, сохранив при этом</w:t>
      </w:r>
      <w:r w:rsidRPr="00EF1B10">
        <w:rPr>
          <w:lang w:val="ru-RU"/>
        </w:rPr>
        <w:t xml:space="preserve"> </w:t>
      </w:r>
      <w:r w:rsidRPr="00EF1B10">
        <w:rPr>
          <w:rFonts w:eastAsia="Times New Roman"/>
          <w:lang w:val="ru-RU"/>
        </w:rPr>
        <w:t>его важнейшие жанровые композиционные</w:t>
      </w:r>
      <w:r w:rsidRPr="00EF1B10">
        <w:rPr>
          <w:lang w:val="ru-RU"/>
        </w:rPr>
        <w:t xml:space="preserve"> </w:t>
      </w:r>
      <w:r w:rsidRPr="00EF1B10">
        <w:rPr>
          <w:rFonts w:eastAsia="Times New Roman"/>
          <w:lang w:val="ru-RU"/>
        </w:rPr>
        <w:t>стилистические особенности.</w:t>
      </w:r>
    </w:p>
    <w:p w:rsidR="00EF1B10" w:rsidRPr="00EF1B10" w:rsidRDefault="00EF1B10" w:rsidP="00EF1B10">
      <w:pPr>
        <w:shd w:val="clear" w:color="auto" w:fill="FFFFFF"/>
        <w:spacing w:line="276" w:lineRule="auto"/>
        <w:ind w:firstLine="523"/>
        <w:jc w:val="both"/>
        <w:rPr>
          <w:lang w:val="ru-RU"/>
        </w:rPr>
      </w:pPr>
      <w:r w:rsidRPr="00EF1B10">
        <w:rPr>
          <w:spacing w:val="-1"/>
          <w:lang w:val="ru-RU"/>
        </w:rPr>
        <w:t xml:space="preserve">2.   </w:t>
      </w:r>
      <w:r w:rsidRPr="00EF1B10">
        <w:rPr>
          <w:rFonts w:eastAsia="Times New Roman"/>
          <w:spacing w:val="-1"/>
          <w:lang w:val="ru-RU"/>
        </w:rPr>
        <w:t>Напишите развернутое рассуждение на тему «Жан</w:t>
      </w:r>
      <w:r w:rsidRPr="00EF1B10">
        <w:rPr>
          <w:rFonts w:eastAsia="Times New Roman"/>
          <w:lang w:val="ru-RU"/>
        </w:rPr>
        <w:t>ровая специфика "Урока о женщине-матери"».</w:t>
      </w:r>
    </w:p>
    <w:p w:rsidR="00EF1B10" w:rsidRPr="00EF1B10" w:rsidRDefault="00EF1B10" w:rsidP="00EF1B10">
      <w:pPr>
        <w:spacing w:line="360" w:lineRule="auto"/>
        <w:jc w:val="center"/>
        <w:rPr>
          <w:b/>
          <w:sz w:val="28"/>
          <w:szCs w:val="28"/>
          <w:lang w:val="ru-RU"/>
        </w:rPr>
      </w:pPr>
    </w:p>
    <w:sectPr w:rsidR="00EF1B10" w:rsidRPr="00EF1B10" w:rsidSect="00EF1B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10" w:rsidRDefault="00EF1B10" w:rsidP="00EF1B10">
      <w:r>
        <w:separator/>
      </w:r>
    </w:p>
  </w:endnote>
  <w:endnote w:type="continuationSeparator" w:id="0">
    <w:p w:rsidR="00EF1B10" w:rsidRDefault="00EF1B10" w:rsidP="00EF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10" w:rsidRDefault="00EF1B10" w:rsidP="00EF1B10">
      <w:r>
        <w:separator/>
      </w:r>
    </w:p>
  </w:footnote>
  <w:footnote w:type="continuationSeparator" w:id="0">
    <w:p w:rsidR="00EF1B10" w:rsidRDefault="00EF1B10" w:rsidP="00EF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3623"/>
      <w:docPartObj>
        <w:docPartGallery w:val="Page Numbers (Top of Page)"/>
        <w:docPartUnique/>
      </w:docPartObj>
    </w:sdtPr>
    <w:sdtContent>
      <w:p w:rsidR="00EF1B10" w:rsidRDefault="00EF1B10">
        <w:pPr>
          <w:pStyle w:val="a6"/>
          <w:jc w:val="right"/>
        </w:pPr>
        <w:fldSimple w:instr=" PAGE   \* MERGEFORMAT ">
          <w:r w:rsidR="008434B2">
            <w:rPr>
              <w:noProof/>
            </w:rPr>
            <w:t>2</w:t>
          </w:r>
        </w:fldSimple>
      </w:p>
    </w:sdtContent>
  </w:sdt>
  <w:p w:rsidR="00EF1B10" w:rsidRDefault="00EF1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49DBE"/>
    <w:lvl w:ilvl="0">
      <w:numFmt w:val="bullet"/>
      <w:lvlText w:val="*"/>
      <w:lvlJc w:val="left"/>
    </w:lvl>
  </w:abstractNum>
  <w:abstractNum w:abstractNumId="1">
    <w:nsid w:val="04403496"/>
    <w:multiLevelType w:val="hybridMultilevel"/>
    <w:tmpl w:val="85B6230A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06286445"/>
    <w:multiLevelType w:val="singleLevel"/>
    <w:tmpl w:val="EFD68736"/>
    <w:lvl w:ilvl="0">
      <w:start w:val="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68A171C"/>
    <w:multiLevelType w:val="singleLevel"/>
    <w:tmpl w:val="A54250E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093F5A18"/>
    <w:multiLevelType w:val="hybridMultilevel"/>
    <w:tmpl w:val="25802BA6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4AD4252A">
      <w:start w:val="1"/>
      <w:numFmt w:val="bullet"/>
      <w:lvlText w:val=""/>
      <w:lvlJc w:val="left"/>
      <w:pPr>
        <w:tabs>
          <w:tab w:val="num" w:pos="924"/>
        </w:tabs>
        <w:ind w:left="924" w:hanging="204"/>
      </w:pPr>
      <w:rPr>
        <w:rFonts w:ascii="Wingdings" w:hAnsi="Wingdings" w:hint="default"/>
        <w:color w:val="auto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AAA3E5A"/>
    <w:multiLevelType w:val="singleLevel"/>
    <w:tmpl w:val="98E4EE7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B8822AF"/>
    <w:multiLevelType w:val="singleLevel"/>
    <w:tmpl w:val="73C4ABCE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0E8B23E3"/>
    <w:multiLevelType w:val="hybridMultilevel"/>
    <w:tmpl w:val="F3B62098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4B80360"/>
    <w:multiLevelType w:val="singleLevel"/>
    <w:tmpl w:val="8EA6E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A9A2DD0"/>
    <w:multiLevelType w:val="singleLevel"/>
    <w:tmpl w:val="8EA6E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1BC640BD"/>
    <w:multiLevelType w:val="hybridMultilevel"/>
    <w:tmpl w:val="83B063AE"/>
    <w:lvl w:ilvl="0" w:tplc="0419000F">
      <w:start w:val="1"/>
      <w:numFmt w:val="decimal"/>
      <w:lvlText w:val="%1."/>
      <w:lvlJc w:val="left"/>
      <w:pPr>
        <w:ind w:left="12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  <w:rPr>
        <w:rFonts w:cs="Times New Roman"/>
      </w:rPr>
    </w:lvl>
  </w:abstractNum>
  <w:abstractNum w:abstractNumId="11">
    <w:nsid w:val="1BD56715"/>
    <w:multiLevelType w:val="singleLevel"/>
    <w:tmpl w:val="C7DA90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224B6228"/>
    <w:multiLevelType w:val="singleLevel"/>
    <w:tmpl w:val="A638429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42D5EEB"/>
    <w:multiLevelType w:val="singleLevel"/>
    <w:tmpl w:val="C7DA90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8D2D20"/>
    <w:multiLevelType w:val="singleLevel"/>
    <w:tmpl w:val="CCC42076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4339235A"/>
    <w:multiLevelType w:val="singleLevel"/>
    <w:tmpl w:val="8EA6E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711A6A"/>
    <w:multiLevelType w:val="hybridMultilevel"/>
    <w:tmpl w:val="9800E05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283E4C92">
      <w:start w:val="1"/>
      <w:numFmt w:val="decimal"/>
      <w:lvlText w:val="%2."/>
      <w:lvlJc w:val="left"/>
      <w:pPr>
        <w:ind w:left="1470" w:hanging="7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E0C72D8"/>
    <w:multiLevelType w:val="hybridMultilevel"/>
    <w:tmpl w:val="161EDEA4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0D60D0"/>
    <w:multiLevelType w:val="singleLevel"/>
    <w:tmpl w:val="AEDA7C3A"/>
    <w:lvl w:ilvl="0">
      <w:start w:val="6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70722818"/>
    <w:multiLevelType w:val="hybridMultilevel"/>
    <w:tmpl w:val="B44C7DD6"/>
    <w:lvl w:ilvl="0" w:tplc="0419000F">
      <w:start w:val="1"/>
      <w:numFmt w:val="decimal"/>
      <w:lvlText w:val="%1."/>
      <w:lvlJc w:val="left"/>
      <w:pPr>
        <w:ind w:left="12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  <w:rPr>
        <w:rFonts w:cs="Times New Roman"/>
      </w:rPr>
    </w:lvl>
  </w:abstractNum>
  <w:abstractNum w:abstractNumId="20">
    <w:nsid w:val="753F3093"/>
    <w:multiLevelType w:val="hybridMultilevel"/>
    <w:tmpl w:val="EEF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8310F"/>
    <w:multiLevelType w:val="singleLevel"/>
    <w:tmpl w:val="375402E6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7AD9186D"/>
    <w:multiLevelType w:val="hybridMultilevel"/>
    <w:tmpl w:val="037AB056"/>
    <w:lvl w:ilvl="0" w:tplc="0419000F">
      <w:start w:val="1"/>
      <w:numFmt w:val="decimal"/>
      <w:lvlText w:val="%1."/>
      <w:lvlJc w:val="left"/>
      <w:pPr>
        <w:ind w:left="12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8"/>
  </w:num>
  <w:num w:numId="12">
    <w:abstractNumId w:val="16"/>
  </w:num>
  <w:num w:numId="13">
    <w:abstractNumId w:val="10"/>
  </w:num>
  <w:num w:numId="14">
    <w:abstractNumId w:val="19"/>
  </w:num>
  <w:num w:numId="15">
    <w:abstractNumId w:val="22"/>
  </w:num>
  <w:num w:numId="16">
    <w:abstractNumId w:val="5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5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403F"/>
    <w:rsid w:val="005976F8"/>
    <w:rsid w:val="0060740D"/>
    <w:rsid w:val="008434B2"/>
    <w:rsid w:val="009F6E7E"/>
    <w:rsid w:val="00A64857"/>
    <w:rsid w:val="00DC403F"/>
    <w:rsid w:val="00E02A8D"/>
    <w:rsid w:val="00EF1B10"/>
    <w:rsid w:val="00F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3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F1B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C403F"/>
    <w:rPr>
      <w:i/>
      <w:iCs/>
    </w:rPr>
  </w:style>
  <w:style w:type="paragraph" w:styleId="a4">
    <w:name w:val="Normal (Web)"/>
    <w:basedOn w:val="a"/>
    <w:unhideWhenUsed/>
    <w:rsid w:val="00DC40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5">
    <w:name w:val="Новый"/>
    <w:basedOn w:val="a"/>
    <w:rsid w:val="00DC403F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64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4857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64857"/>
    <w:pPr>
      <w:widowControl/>
      <w:autoSpaceDE/>
      <w:autoSpaceDN/>
      <w:adjustRightInd/>
      <w:jc w:val="both"/>
    </w:pPr>
    <w:rPr>
      <w:rFonts w:eastAsia="Times New Roman"/>
      <w:sz w:val="20"/>
      <w:szCs w:val="20"/>
      <w:lang w:val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A648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A648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64857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6485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64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F1B1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EF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B10"/>
    <w:rPr>
      <w:rFonts w:eastAsia="Calibri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EF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1B10"/>
    <w:rPr>
      <w:rFonts w:eastAsia="Calibri"/>
      <w:lang w:val="en-US"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EF1B10"/>
    <w:pPr>
      <w:widowControl/>
      <w:autoSpaceDE/>
      <w:autoSpaceDN/>
      <w:adjustRightInd/>
      <w:spacing w:after="120" w:line="480" w:lineRule="atLeast"/>
    </w:pPr>
    <w:rPr>
      <w:rFonts w:eastAsia="Times New Roman"/>
      <w:lang w:val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EF1B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TOC Heading"/>
    <w:basedOn w:val="1"/>
    <w:next w:val="a"/>
    <w:uiPriority w:val="39"/>
    <w:semiHidden/>
    <w:unhideWhenUsed/>
    <w:qFormat/>
    <w:rsid w:val="0060740D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34B2"/>
    <w:pPr>
      <w:tabs>
        <w:tab w:val="left" w:pos="440"/>
        <w:tab w:val="right" w:leader="dot" w:pos="9345"/>
      </w:tabs>
      <w:spacing w:after="100" w:line="360" w:lineRule="auto"/>
    </w:pPr>
  </w:style>
  <w:style w:type="character" w:styleId="ab">
    <w:name w:val="Hyperlink"/>
    <w:basedOn w:val="a0"/>
    <w:uiPriority w:val="99"/>
    <w:unhideWhenUsed/>
    <w:rsid w:val="006074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74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40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3817-8E56-4F80-AA4E-D78DAAC9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7282</Words>
  <Characters>41510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Требования федерального государственного образовательного стандарта основного об</vt:lpstr>
      <vt:lpstr/>
      <vt:lpstr>Комплексный анализ текста – один из важнейших приемов обучения смысловому чтению</vt:lpstr>
      <vt:lpstr>Дидактический материал для комплексного анализа текстов О.М.Безымянной</vt:lpstr>
    </vt:vector>
  </TitlesOfParts>
  <Company>Microsoft</Company>
  <LinksUpToDate>false</LinksUpToDate>
  <CharactersWithSpaces>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 ИВ</dc:creator>
  <cp:keywords/>
  <dc:description/>
  <cp:lastModifiedBy>Махова ИВ</cp:lastModifiedBy>
  <cp:revision>2</cp:revision>
  <dcterms:created xsi:type="dcterms:W3CDTF">2012-11-20T12:38:00Z</dcterms:created>
  <dcterms:modified xsi:type="dcterms:W3CDTF">2012-11-20T13:42:00Z</dcterms:modified>
</cp:coreProperties>
</file>